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25A2" w14:textId="67779B97" w:rsidR="00783F2C" w:rsidRPr="00985C6B" w:rsidRDefault="00783F2C" w:rsidP="08EC92D3">
      <w:pPr>
        <w:pStyle w:val="Title"/>
        <w:rPr>
          <w:rFonts w:asciiTheme="minorHAnsi" w:hAnsiTheme="minorHAnsi" w:cstheme="minorHAnsi"/>
        </w:rPr>
      </w:pPr>
    </w:p>
    <w:p w14:paraId="721E2F8F" w14:textId="77777777" w:rsidR="00783F2C" w:rsidRPr="00E449C3" w:rsidRDefault="00783F2C" w:rsidP="00365A3E">
      <w:pPr>
        <w:pStyle w:val="Title"/>
        <w:rPr>
          <w:rFonts w:asciiTheme="minorHAnsi" w:hAnsiTheme="minorHAnsi" w:cstheme="minorHAnsi"/>
          <w:sz w:val="24"/>
          <w:szCs w:val="24"/>
        </w:rPr>
      </w:pPr>
    </w:p>
    <w:p w14:paraId="65906C93" w14:textId="77777777" w:rsidR="00E449C3" w:rsidRPr="00E449C3" w:rsidRDefault="00E449C3" w:rsidP="00E449C3"/>
    <w:p w14:paraId="17EC5251" w14:textId="77777777" w:rsidR="00E449C3" w:rsidRPr="00E449C3" w:rsidRDefault="00E449C3" w:rsidP="00E449C3"/>
    <w:p w14:paraId="13CFFB6B" w14:textId="77777777" w:rsidR="00E449C3" w:rsidRPr="00E449C3" w:rsidRDefault="00E449C3" w:rsidP="00E449C3"/>
    <w:p w14:paraId="1960B7BF" w14:textId="77777777" w:rsidR="00E449C3" w:rsidRPr="00E449C3" w:rsidRDefault="00E449C3" w:rsidP="00E449C3"/>
    <w:p w14:paraId="7A335443" w14:textId="77777777" w:rsidR="00E449C3" w:rsidRPr="00E449C3" w:rsidRDefault="00E449C3" w:rsidP="00E449C3"/>
    <w:p w14:paraId="6028096F" w14:textId="77777777" w:rsidR="00E449C3" w:rsidRPr="00E449C3" w:rsidRDefault="00E449C3" w:rsidP="00E449C3"/>
    <w:p w14:paraId="1B001187" w14:textId="77777777" w:rsidR="00E449C3" w:rsidRPr="00E449C3" w:rsidRDefault="00E449C3" w:rsidP="00E449C3"/>
    <w:p w14:paraId="48110E79" w14:textId="77777777" w:rsidR="00E449C3" w:rsidRPr="00E449C3" w:rsidRDefault="00E449C3" w:rsidP="00E449C3"/>
    <w:p w14:paraId="2AE4ADC0" w14:textId="77777777" w:rsidR="00E449C3" w:rsidRPr="00E449C3" w:rsidRDefault="00E449C3" w:rsidP="00E449C3"/>
    <w:p w14:paraId="3B6BC72A" w14:textId="77777777" w:rsidR="00E449C3" w:rsidRPr="00E449C3" w:rsidRDefault="00E449C3" w:rsidP="00E449C3"/>
    <w:p w14:paraId="7C2CB3D1" w14:textId="77777777" w:rsidR="00E449C3" w:rsidRPr="00E449C3" w:rsidRDefault="00E449C3" w:rsidP="00E449C3"/>
    <w:p w14:paraId="1C014871" w14:textId="77777777" w:rsidR="00E449C3" w:rsidRPr="00E449C3" w:rsidRDefault="00E449C3" w:rsidP="00E449C3"/>
    <w:p w14:paraId="05C0A4B0" w14:textId="77777777" w:rsidR="00E449C3" w:rsidRPr="00E449C3" w:rsidRDefault="00E449C3" w:rsidP="00E449C3"/>
    <w:p w14:paraId="5EE85A01" w14:textId="77777777" w:rsidR="00E449C3" w:rsidRPr="00E449C3" w:rsidRDefault="00E449C3" w:rsidP="00E449C3"/>
    <w:p w14:paraId="15A7D8C9" w14:textId="77777777" w:rsidR="00E449C3" w:rsidRPr="00E449C3" w:rsidRDefault="00E449C3" w:rsidP="00E449C3"/>
    <w:p w14:paraId="67E13E65" w14:textId="77777777" w:rsidR="00E449C3" w:rsidRPr="00E449C3" w:rsidRDefault="00E449C3" w:rsidP="00E449C3"/>
    <w:p w14:paraId="391CA407" w14:textId="77777777" w:rsidR="00E449C3" w:rsidRPr="00E449C3" w:rsidRDefault="00E449C3" w:rsidP="00E449C3"/>
    <w:p w14:paraId="54CEF673" w14:textId="77777777" w:rsidR="00E449C3" w:rsidRPr="00E449C3" w:rsidRDefault="00E449C3" w:rsidP="00E449C3"/>
    <w:p w14:paraId="18EE67E8" w14:textId="77777777" w:rsidR="00783F2C" w:rsidRPr="00E449C3" w:rsidRDefault="00783F2C" w:rsidP="00365A3E">
      <w:pPr>
        <w:pStyle w:val="Title"/>
        <w:rPr>
          <w:rFonts w:asciiTheme="minorHAnsi" w:hAnsiTheme="minorHAnsi" w:cstheme="minorHAnsi"/>
          <w:sz w:val="24"/>
          <w:szCs w:val="24"/>
        </w:rPr>
      </w:pPr>
    </w:p>
    <w:p w14:paraId="0DCF41A0" w14:textId="77777777" w:rsidR="00783F2C" w:rsidRPr="00E449C3" w:rsidRDefault="00783F2C" w:rsidP="00365A3E">
      <w:pPr>
        <w:pStyle w:val="Title"/>
        <w:rPr>
          <w:rFonts w:asciiTheme="minorHAnsi" w:hAnsiTheme="minorHAnsi" w:cstheme="minorHAnsi"/>
          <w:sz w:val="24"/>
          <w:szCs w:val="24"/>
        </w:rPr>
      </w:pPr>
    </w:p>
    <w:p w14:paraId="1FB4476E" w14:textId="7B1EA8A0" w:rsidR="00AB1E6C" w:rsidRPr="00985C6B" w:rsidRDefault="00F51416" w:rsidP="00365A3E">
      <w:pPr>
        <w:pStyle w:val="Title"/>
        <w:rPr>
          <w:rFonts w:asciiTheme="minorHAnsi" w:hAnsiTheme="minorHAnsi" w:cstheme="minorHAnsi"/>
        </w:rPr>
      </w:pPr>
      <w:r w:rsidRPr="00E449C3">
        <w:rPr>
          <w:rFonts w:asciiTheme="minorHAnsi" w:hAnsiTheme="minorHAnsi" w:cstheme="minorHAnsi"/>
          <w:sz w:val="24"/>
          <w:szCs w:val="24"/>
        </w:rPr>
        <w:br/>
      </w:r>
      <w:r w:rsidR="00AB1E6C" w:rsidRPr="00985C6B">
        <w:rPr>
          <w:rFonts w:asciiTheme="minorHAnsi" w:hAnsiTheme="minorHAnsi" w:cstheme="minorHAnsi"/>
          <w:b w:val="0"/>
          <w:bCs/>
          <w:i/>
          <w:iCs/>
        </w:rPr>
        <w:t>Canadian Sport Policy 202</w:t>
      </w:r>
      <w:r w:rsidR="00143984" w:rsidRPr="00985C6B">
        <w:rPr>
          <w:rFonts w:asciiTheme="minorHAnsi" w:hAnsiTheme="minorHAnsi" w:cstheme="minorHAnsi"/>
          <w:b w:val="0"/>
          <w:bCs/>
          <w:i/>
          <w:iCs/>
        </w:rPr>
        <w:t>5</w:t>
      </w:r>
      <w:r w:rsidR="00AB1E6C" w:rsidRPr="00985C6B">
        <w:rPr>
          <w:rFonts w:asciiTheme="minorHAnsi" w:hAnsiTheme="minorHAnsi" w:cstheme="minorHAnsi"/>
          <w:b w:val="0"/>
          <w:bCs/>
          <w:i/>
          <w:iCs/>
        </w:rPr>
        <w:t>-203</w:t>
      </w:r>
      <w:r w:rsidR="00143984" w:rsidRPr="00985C6B">
        <w:rPr>
          <w:rFonts w:asciiTheme="minorHAnsi" w:hAnsiTheme="minorHAnsi" w:cstheme="minorHAnsi"/>
          <w:b w:val="0"/>
          <w:bCs/>
          <w:i/>
          <w:iCs/>
        </w:rPr>
        <w:t>5</w:t>
      </w:r>
      <w:r w:rsidR="003555CE" w:rsidRPr="00985C6B">
        <w:rPr>
          <w:rFonts w:asciiTheme="minorHAnsi" w:hAnsiTheme="minorHAnsi" w:cstheme="minorHAnsi"/>
        </w:rPr>
        <w:t xml:space="preserve"> </w:t>
      </w:r>
      <w:r w:rsidRPr="00985C6B">
        <w:rPr>
          <w:rFonts w:asciiTheme="minorHAnsi" w:hAnsiTheme="minorHAnsi" w:cstheme="minorHAnsi"/>
        </w:rPr>
        <w:br/>
      </w:r>
    </w:p>
    <w:p w14:paraId="79EA9A9B" w14:textId="29845865" w:rsidR="00783F2C" w:rsidRPr="00985C6B" w:rsidRDefault="00590E5C">
      <w:pPr>
        <w:rPr>
          <w:rFonts w:asciiTheme="minorHAnsi" w:hAnsiTheme="minorHAnsi" w:cstheme="minorHAnsi"/>
          <w:b/>
          <w:bCs/>
          <w:kern w:val="36"/>
          <w:sz w:val="32"/>
          <w:szCs w:val="32"/>
        </w:rPr>
      </w:pPr>
      <w:r w:rsidRPr="00C363F0">
        <w:rPr>
          <w:rFonts w:asciiTheme="minorHAnsi" w:hAnsiTheme="minorHAnsi" w:cstheme="minorHAnsi"/>
          <w:sz w:val="32"/>
          <w:szCs w:val="32"/>
        </w:rPr>
        <w:t>Version 1</w:t>
      </w:r>
      <w:r w:rsidR="008C2963">
        <w:rPr>
          <w:rFonts w:asciiTheme="minorHAnsi" w:hAnsiTheme="minorHAnsi" w:cstheme="minorHAnsi"/>
          <w:sz w:val="32"/>
          <w:szCs w:val="32"/>
        </w:rPr>
        <w:t>3</w:t>
      </w:r>
      <w:r w:rsidR="00783F2C" w:rsidRPr="00C363F0">
        <w:rPr>
          <w:rFonts w:asciiTheme="minorHAnsi" w:hAnsiTheme="minorHAnsi" w:cstheme="minorHAnsi"/>
          <w:sz w:val="32"/>
          <w:szCs w:val="32"/>
        </w:rPr>
        <w:br w:type="page"/>
      </w:r>
    </w:p>
    <w:tbl>
      <w:tblPr>
        <w:tblStyle w:val="TableGrid"/>
        <w:tblW w:w="10615" w:type="dxa"/>
        <w:tblLook w:val="04A0" w:firstRow="1" w:lastRow="0" w:firstColumn="1" w:lastColumn="0" w:noHBand="0" w:noVBand="1"/>
      </w:tblPr>
      <w:tblGrid>
        <w:gridCol w:w="3539"/>
        <w:gridCol w:w="7076"/>
      </w:tblGrid>
      <w:tr w:rsidR="00CF0A56" w:rsidRPr="00985C6B" w14:paraId="649CFFAC" w14:textId="77777777" w:rsidTr="00296086">
        <w:tc>
          <w:tcPr>
            <w:tcW w:w="10615" w:type="dxa"/>
            <w:gridSpan w:val="2"/>
          </w:tcPr>
          <w:p w14:paraId="3C1EEA6D" w14:textId="17821BED" w:rsidR="00CF0A56" w:rsidRPr="00985C6B" w:rsidRDefault="009F10CB" w:rsidP="00865621">
            <w:pPr>
              <w:jc w:val="center"/>
              <w:rPr>
                <w:rFonts w:asciiTheme="minorHAnsi" w:hAnsiTheme="minorHAnsi" w:cstheme="minorHAnsi"/>
                <w:b/>
                <w:bCs/>
                <w:sz w:val="36"/>
                <w:szCs w:val="36"/>
              </w:rPr>
            </w:pPr>
            <w:r w:rsidRPr="00985C6B">
              <w:rPr>
                <w:rFonts w:asciiTheme="minorHAnsi" w:hAnsiTheme="minorHAnsi" w:cstheme="minorHAnsi"/>
                <w:b/>
                <w:bCs/>
                <w:i/>
                <w:iCs/>
                <w:sz w:val="36"/>
                <w:szCs w:val="36"/>
              </w:rPr>
              <w:lastRenderedPageBreak/>
              <w:t>The Canadian Sport Policy 202</w:t>
            </w:r>
            <w:r w:rsidR="00143984" w:rsidRPr="00985C6B">
              <w:rPr>
                <w:rFonts w:asciiTheme="minorHAnsi" w:hAnsiTheme="minorHAnsi" w:cstheme="minorHAnsi"/>
                <w:b/>
                <w:bCs/>
                <w:i/>
                <w:iCs/>
                <w:sz w:val="36"/>
                <w:szCs w:val="36"/>
              </w:rPr>
              <w:t>5</w:t>
            </w:r>
            <w:r w:rsidRPr="00985C6B">
              <w:rPr>
                <w:rFonts w:asciiTheme="minorHAnsi" w:hAnsiTheme="minorHAnsi" w:cstheme="minorHAnsi"/>
                <w:b/>
                <w:bCs/>
                <w:i/>
                <w:iCs/>
                <w:sz w:val="36"/>
                <w:szCs w:val="36"/>
              </w:rPr>
              <w:t>-3</w:t>
            </w:r>
            <w:r w:rsidR="00143984" w:rsidRPr="00985C6B">
              <w:rPr>
                <w:rFonts w:asciiTheme="minorHAnsi" w:hAnsiTheme="minorHAnsi" w:cstheme="minorHAnsi"/>
                <w:b/>
                <w:bCs/>
                <w:i/>
                <w:iCs/>
                <w:sz w:val="36"/>
                <w:szCs w:val="36"/>
              </w:rPr>
              <w:t>5</w:t>
            </w:r>
            <w:r w:rsidRPr="00985C6B">
              <w:rPr>
                <w:rFonts w:asciiTheme="minorHAnsi" w:hAnsiTheme="minorHAnsi" w:cstheme="minorHAnsi"/>
                <w:b/>
                <w:bCs/>
                <w:i/>
                <w:iCs/>
                <w:sz w:val="36"/>
                <w:szCs w:val="36"/>
              </w:rPr>
              <w:t xml:space="preserve"> </w:t>
            </w:r>
            <w:r w:rsidR="00CF0A56" w:rsidRPr="00985C6B">
              <w:rPr>
                <w:rFonts w:asciiTheme="minorHAnsi" w:hAnsiTheme="minorHAnsi" w:cstheme="minorHAnsi"/>
                <w:b/>
                <w:bCs/>
                <w:sz w:val="36"/>
                <w:szCs w:val="36"/>
              </w:rPr>
              <w:t>is…</w:t>
            </w:r>
          </w:p>
          <w:p w14:paraId="0914235B" w14:textId="77777777" w:rsidR="00CF0A56" w:rsidRPr="00985C6B" w:rsidRDefault="00CF0A56" w:rsidP="00865621">
            <w:pPr>
              <w:rPr>
                <w:rFonts w:asciiTheme="minorHAnsi" w:hAnsiTheme="minorHAnsi" w:cstheme="minorHAnsi"/>
              </w:rPr>
            </w:pPr>
          </w:p>
        </w:tc>
      </w:tr>
      <w:tr w:rsidR="008B6663" w:rsidRPr="00985C6B" w14:paraId="0F9BE622" w14:textId="77777777" w:rsidTr="00296086">
        <w:tc>
          <w:tcPr>
            <w:tcW w:w="3539" w:type="dxa"/>
          </w:tcPr>
          <w:p w14:paraId="5EBEAC23" w14:textId="4EF36E63" w:rsidR="008B6663" w:rsidRPr="00985C6B" w:rsidRDefault="008B6663" w:rsidP="008B6663">
            <w:pPr>
              <w:rPr>
                <w:rFonts w:asciiTheme="minorHAnsi" w:hAnsiTheme="minorHAnsi" w:cstheme="minorHAnsi"/>
                <w:sz w:val="28"/>
                <w:szCs w:val="28"/>
              </w:rPr>
            </w:pPr>
            <w:r w:rsidRPr="00985C6B">
              <w:rPr>
                <w:rFonts w:asciiTheme="minorHAnsi" w:hAnsiTheme="minorHAnsi" w:cstheme="minorHAnsi"/>
                <w:sz w:val="28"/>
                <w:szCs w:val="28"/>
              </w:rPr>
              <w:t xml:space="preserve">Designed to </w:t>
            </w:r>
            <w:r w:rsidRPr="00985C6B">
              <w:rPr>
                <w:rFonts w:asciiTheme="minorHAnsi" w:hAnsiTheme="minorHAnsi" w:cstheme="minorHAnsi"/>
                <w:sz w:val="28"/>
                <w:szCs w:val="28"/>
              </w:rPr>
              <w:br/>
              <w:t xml:space="preserve">achieve </w:t>
            </w:r>
            <w:r w:rsidR="00896D2D">
              <w:rPr>
                <w:rFonts w:asciiTheme="minorHAnsi" w:hAnsiTheme="minorHAnsi" w:cstheme="minorHAnsi"/>
                <w:sz w:val="28"/>
                <w:szCs w:val="28"/>
              </w:rPr>
              <w:t xml:space="preserve">the </w:t>
            </w:r>
            <w:r w:rsidRPr="00896D2D">
              <w:rPr>
                <w:rFonts w:asciiTheme="minorHAnsi" w:hAnsiTheme="minorHAnsi" w:cstheme="minorHAnsi"/>
                <w:sz w:val="28"/>
                <w:szCs w:val="28"/>
              </w:rPr>
              <w:t>vis</w:t>
            </w:r>
            <w:r w:rsidRPr="00985C6B">
              <w:rPr>
                <w:rFonts w:asciiTheme="minorHAnsi" w:hAnsiTheme="minorHAnsi" w:cstheme="minorHAnsi"/>
                <w:sz w:val="28"/>
                <w:szCs w:val="28"/>
              </w:rPr>
              <w:t>ion</w:t>
            </w:r>
          </w:p>
          <w:p w14:paraId="761B2968" w14:textId="77777777" w:rsidR="008B6663" w:rsidRPr="00985C6B" w:rsidRDefault="008B6663" w:rsidP="008B6663">
            <w:pPr>
              <w:rPr>
                <w:rFonts w:asciiTheme="minorHAnsi" w:hAnsiTheme="minorHAnsi" w:cstheme="minorHAnsi"/>
                <w:sz w:val="28"/>
                <w:szCs w:val="28"/>
              </w:rPr>
            </w:pPr>
          </w:p>
        </w:tc>
        <w:tc>
          <w:tcPr>
            <w:tcW w:w="7076" w:type="dxa"/>
          </w:tcPr>
          <w:p w14:paraId="53DEA3C3" w14:textId="77777777" w:rsidR="008B6663" w:rsidRPr="00985C6B" w:rsidRDefault="008B6663" w:rsidP="008B6663">
            <w:pPr>
              <w:rPr>
                <w:rFonts w:asciiTheme="minorHAnsi" w:hAnsiTheme="minorHAnsi" w:cstheme="minorHAnsi"/>
              </w:rPr>
            </w:pPr>
            <w:r w:rsidRPr="00985C6B">
              <w:rPr>
                <w:rFonts w:asciiTheme="minorHAnsi" w:hAnsiTheme="minorHAnsi" w:cstheme="minorHAnsi"/>
                <w:b/>
                <w:bCs/>
              </w:rPr>
              <w:t>Working together</w:t>
            </w:r>
            <w:r w:rsidRPr="00985C6B">
              <w:rPr>
                <w:rFonts w:asciiTheme="minorHAnsi" w:hAnsiTheme="minorHAnsi" w:cstheme="minorHAnsi"/>
              </w:rPr>
              <w:t xml:space="preserve"> </w:t>
            </w:r>
            <w:r w:rsidRPr="00985C6B">
              <w:rPr>
                <w:rFonts w:asciiTheme="minorHAnsi" w:hAnsiTheme="minorHAnsi" w:cstheme="minorHAnsi"/>
                <w:b/>
                <w:bCs/>
              </w:rPr>
              <w:t>to enable everyone to grow, excel and achieve wellbeing through sport.</w:t>
            </w:r>
            <w:r w:rsidRPr="00985C6B">
              <w:rPr>
                <w:rFonts w:asciiTheme="minorHAnsi" w:hAnsiTheme="minorHAnsi" w:cstheme="minorHAnsi"/>
              </w:rPr>
              <w:t xml:space="preserve"> </w:t>
            </w:r>
          </w:p>
          <w:p w14:paraId="0B106914" w14:textId="77777777" w:rsidR="008B6663" w:rsidRPr="00985C6B" w:rsidRDefault="008B6663" w:rsidP="008B6663">
            <w:pPr>
              <w:rPr>
                <w:rFonts w:asciiTheme="minorHAnsi" w:hAnsiTheme="minorHAnsi" w:cstheme="minorHAnsi"/>
              </w:rPr>
            </w:pPr>
          </w:p>
        </w:tc>
      </w:tr>
      <w:tr w:rsidR="000602B0" w:rsidRPr="00985C6B" w14:paraId="283A52C1" w14:textId="77777777" w:rsidTr="00296086">
        <w:tc>
          <w:tcPr>
            <w:tcW w:w="3539" w:type="dxa"/>
          </w:tcPr>
          <w:p w14:paraId="6C2569CE" w14:textId="59015C29" w:rsidR="000602B0" w:rsidRPr="00985C6B" w:rsidRDefault="000602B0" w:rsidP="000602B0">
            <w:pPr>
              <w:rPr>
                <w:rFonts w:asciiTheme="minorHAnsi" w:hAnsiTheme="minorHAnsi" w:cstheme="minorHAnsi"/>
                <w:sz w:val="28"/>
                <w:szCs w:val="28"/>
              </w:rPr>
            </w:pPr>
            <w:r w:rsidRPr="00985C6B">
              <w:rPr>
                <w:rFonts w:asciiTheme="minorHAnsi" w:hAnsiTheme="minorHAnsi" w:cstheme="minorHAnsi"/>
                <w:sz w:val="28"/>
                <w:szCs w:val="28"/>
              </w:rPr>
              <w:t xml:space="preserve">Driven </w:t>
            </w:r>
            <w:r w:rsidRPr="00896D2D">
              <w:rPr>
                <w:rFonts w:asciiTheme="minorHAnsi" w:hAnsiTheme="minorHAnsi" w:cstheme="minorHAnsi"/>
                <w:sz w:val="28"/>
                <w:szCs w:val="28"/>
              </w:rPr>
              <w:t xml:space="preserve">by </w:t>
            </w:r>
            <w:r w:rsidRPr="00985C6B">
              <w:rPr>
                <w:rFonts w:asciiTheme="minorHAnsi" w:hAnsiTheme="minorHAnsi" w:cstheme="minorHAnsi"/>
                <w:sz w:val="28"/>
                <w:szCs w:val="28"/>
              </w:rPr>
              <w:t>shared values</w:t>
            </w:r>
          </w:p>
          <w:p w14:paraId="4260B2F5" w14:textId="77777777" w:rsidR="000602B0" w:rsidRPr="00985C6B" w:rsidRDefault="000602B0" w:rsidP="000602B0">
            <w:pPr>
              <w:rPr>
                <w:rFonts w:asciiTheme="minorHAnsi" w:hAnsiTheme="minorHAnsi" w:cstheme="minorHAnsi"/>
                <w:sz w:val="28"/>
                <w:szCs w:val="28"/>
              </w:rPr>
            </w:pPr>
          </w:p>
        </w:tc>
        <w:tc>
          <w:tcPr>
            <w:tcW w:w="7076" w:type="dxa"/>
          </w:tcPr>
          <w:p w14:paraId="56DE005A" w14:textId="77777777" w:rsidR="000602B0" w:rsidRPr="00985C6B" w:rsidRDefault="000602B0" w:rsidP="000602B0">
            <w:pPr>
              <w:rPr>
                <w:rFonts w:asciiTheme="minorHAnsi" w:hAnsiTheme="minorHAnsi" w:cstheme="minorHAnsi"/>
              </w:rPr>
            </w:pPr>
          </w:p>
          <w:p w14:paraId="037A5E1E" w14:textId="4E008EE4" w:rsidR="000602B0" w:rsidRPr="00985C6B" w:rsidRDefault="008B6663" w:rsidP="000602B0">
            <w:pPr>
              <w:rPr>
                <w:rFonts w:asciiTheme="minorHAnsi" w:hAnsiTheme="minorHAnsi" w:cstheme="minorHAnsi"/>
                <w:b/>
                <w:bCs/>
              </w:rPr>
            </w:pPr>
            <w:r w:rsidRPr="00985C6B">
              <w:rPr>
                <w:rFonts w:asciiTheme="minorHAnsi" w:hAnsiTheme="minorHAnsi" w:cstheme="minorHAnsi"/>
                <w:b/>
                <w:bCs/>
              </w:rPr>
              <w:t>Fun</w:t>
            </w:r>
          </w:p>
          <w:p w14:paraId="6E302704" w14:textId="067696ED" w:rsidR="000602B0" w:rsidRPr="00C363F0" w:rsidRDefault="008B6663" w:rsidP="009F51C4">
            <w:pPr>
              <w:rPr>
                <w:rFonts w:asciiTheme="minorHAnsi" w:hAnsiTheme="minorHAnsi" w:cstheme="minorHAnsi"/>
                <w:color w:val="000000"/>
                <w:sz w:val="21"/>
                <w:szCs w:val="21"/>
              </w:rPr>
            </w:pPr>
            <w:r w:rsidRPr="00C363F0">
              <w:rPr>
                <w:rFonts w:asciiTheme="minorHAnsi" w:hAnsiTheme="minorHAnsi" w:cstheme="minorHAnsi"/>
              </w:rPr>
              <w:t>Sport is both challenging and enjoyable, creating experiences that are positive and satisfying for everyone who plays.</w:t>
            </w:r>
            <w:r w:rsidR="000602B0" w:rsidRPr="00985C6B">
              <w:rPr>
                <w:rFonts w:asciiTheme="minorHAnsi" w:hAnsiTheme="minorHAnsi" w:cstheme="minorHAnsi"/>
                <w:color w:val="000000"/>
                <w:sz w:val="21"/>
                <w:szCs w:val="21"/>
              </w:rPr>
              <w:t xml:space="preserve"> </w:t>
            </w:r>
          </w:p>
          <w:p w14:paraId="302F355C" w14:textId="77777777" w:rsidR="000602B0" w:rsidRPr="00985C6B" w:rsidRDefault="000602B0" w:rsidP="000602B0">
            <w:pPr>
              <w:rPr>
                <w:rFonts w:asciiTheme="minorHAnsi" w:hAnsiTheme="minorHAnsi" w:cstheme="minorHAnsi"/>
                <w:b/>
                <w:bCs/>
              </w:rPr>
            </w:pPr>
          </w:p>
          <w:p w14:paraId="526790F9" w14:textId="795D2ECC" w:rsidR="00476101" w:rsidRPr="00C363F0" w:rsidRDefault="008B6663" w:rsidP="00C363F0">
            <w:pPr>
              <w:rPr>
                <w:rFonts w:asciiTheme="minorHAnsi" w:hAnsiTheme="minorHAnsi" w:cstheme="minorHAnsi"/>
                <w:color w:val="000000"/>
                <w:sz w:val="21"/>
                <w:szCs w:val="21"/>
              </w:rPr>
            </w:pPr>
            <w:r w:rsidRPr="00985C6B">
              <w:rPr>
                <w:rFonts w:asciiTheme="minorHAnsi" w:hAnsiTheme="minorHAnsi" w:cstheme="minorHAnsi"/>
                <w:b/>
                <w:bCs/>
              </w:rPr>
              <w:t xml:space="preserve">Inclusion and Accessibility: </w:t>
            </w:r>
            <w:r w:rsidRPr="00985C6B">
              <w:rPr>
                <w:rFonts w:asciiTheme="minorHAnsi" w:hAnsiTheme="minorHAnsi" w:cstheme="minorHAnsi"/>
              </w:rPr>
              <w:t xml:space="preserve">Everyone feels welcomed, respected, and valued in sport. </w:t>
            </w:r>
          </w:p>
          <w:p w14:paraId="2282891B" w14:textId="77777777" w:rsidR="00476101" w:rsidRPr="00985C6B" w:rsidRDefault="00476101" w:rsidP="000602B0">
            <w:pPr>
              <w:rPr>
                <w:rFonts w:asciiTheme="minorHAnsi" w:hAnsiTheme="minorHAnsi" w:cstheme="minorHAnsi"/>
                <w:b/>
                <w:bCs/>
              </w:rPr>
            </w:pPr>
          </w:p>
          <w:p w14:paraId="5AA3AA47" w14:textId="5A23DA3E" w:rsidR="00CF5A9E" w:rsidRPr="00985C6B" w:rsidRDefault="00CF5A9E" w:rsidP="008B6663">
            <w:pPr>
              <w:rPr>
                <w:rFonts w:asciiTheme="minorHAnsi" w:hAnsiTheme="minorHAnsi" w:cstheme="minorHAnsi"/>
                <w:b/>
                <w:bCs/>
              </w:rPr>
            </w:pPr>
            <w:r w:rsidRPr="00985C6B">
              <w:rPr>
                <w:rFonts w:asciiTheme="minorHAnsi" w:hAnsiTheme="minorHAnsi" w:cstheme="minorHAnsi"/>
                <w:b/>
                <w:bCs/>
              </w:rPr>
              <w:t xml:space="preserve">Diversity: </w:t>
            </w:r>
            <w:r w:rsidRPr="00985C6B">
              <w:rPr>
                <w:rFonts w:asciiTheme="minorHAnsi" w:hAnsiTheme="minorHAnsi" w:cstheme="minorHAnsi"/>
              </w:rPr>
              <w:t>Participants and leaders in sport reflect the diverse people and communities of Canada.</w:t>
            </w:r>
          </w:p>
          <w:p w14:paraId="472959E6" w14:textId="77777777" w:rsidR="00CF5A9E" w:rsidRPr="00985C6B" w:rsidRDefault="00CF5A9E" w:rsidP="008B6663">
            <w:pPr>
              <w:rPr>
                <w:rFonts w:asciiTheme="minorHAnsi" w:hAnsiTheme="minorHAnsi" w:cstheme="minorHAnsi"/>
                <w:b/>
                <w:bCs/>
              </w:rPr>
            </w:pPr>
          </w:p>
          <w:p w14:paraId="0BE69229" w14:textId="4B05AC50" w:rsidR="00476101" w:rsidRPr="00985C6B" w:rsidRDefault="008B6663" w:rsidP="008B6663">
            <w:pPr>
              <w:rPr>
                <w:rFonts w:asciiTheme="minorHAnsi" w:hAnsiTheme="minorHAnsi" w:cstheme="minorHAnsi"/>
                <w:b/>
                <w:bCs/>
              </w:rPr>
            </w:pPr>
            <w:r w:rsidRPr="00985C6B">
              <w:rPr>
                <w:rFonts w:asciiTheme="minorHAnsi" w:hAnsiTheme="minorHAnsi" w:cstheme="minorHAnsi"/>
                <w:b/>
                <w:bCs/>
              </w:rPr>
              <w:t xml:space="preserve">Fairness and Integrity: </w:t>
            </w:r>
            <w:r w:rsidRPr="00C363F0">
              <w:rPr>
                <w:rFonts w:asciiTheme="minorHAnsi" w:hAnsiTheme="minorHAnsi" w:cstheme="minorHAnsi"/>
              </w:rPr>
              <w:t xml:space="preserve"> </w:t>
            </w:r>
            <w:r w:rsidRPr="00985C6B">
              <w:rPr>
                <w:rFonts w:asciiTheme="minorHAnsi" w:hAnsiTheme="minorHAnsi" w:cstheme="minorHAnsi"/>
              </w:rPr>
              <w:t> Sport is conducted honestly, fairly, and with respect for the rules.</w:t>
            </w:r>
          </w:p>
          <w:p w14:paraId="5D9B711E" w14:textId="77777777" w:rsidR="00476101" w:rsidRPr="00985C6B" w:rsidRDefault="00476101" w:rsidP="000602B0">
            <w:pPr>
              <w:rPr>
                <w:rFonts w:asciiTheme="minorHAnsi" w:hAnsiTheme="minorHAnsi" w:cstheme="minorHAnsi"/>
                <w:b/>
                <w:bCs/>
              </w:rPr>
            </w:pPr>
          </w:p>
          <w:p w14:paraId="098E5875" w14:textId="77777777" w:rsidR="008B6663" w:rsidRPr="00985C6B" w:rsidRDefault="008B6663" w:rsidP="00C363F0">
            <w:pPr>
              <w:spacing w:after="240"/>
              <w:rPr>
                <w:rFonts w:asciiTheme="minorHAnsi" w:hAnsiTheme="minorHAnsi" w:cstheme="minorHAnsi"/>
                <w:b/>
                <w:bCs/>
              </w:rPr>
            </w:pPr>
            <w:r w:rsidRPr="00985C6B">
              <w:rPr>
                <w:rFonts w:asciiTheme="minorHAnsi" w:hAnsiTheme="minorHAnsi" w:cstheme="minorHAnsi"/>
                <w:b/>
                <w:bCs/>
              </w:rPr>
              <w:t xml:space="preserve">Responsibility and Accountability: </w:t>
            </w:r>
            <w:r w:rsidRPr="00985C6B">
              <w:rPr>
                <w:rFonts w:asciiTheme="minorHAnsi" w:hAnsiTheme="minorHAnsi" w:cstheme="minorHAnsi"/>
              </w:rPr>
              <w:t>Sport organizations, participants and decision-makers are responsible for creating a positive culture of sport and accountable for their actions and the decisions they make.</w:t>
            </w:r>
            <w:r w:rsidRPr="00985C6B">
              <w:rPr>
                <w:rFonts w:asciiTheme="minorHAnsi" w:hAnsiTheme="minorHAnsi" w:cstheme="minorHAnsi"/>
                <w:b/>
                <w:bCs/>
              </w:rPr>
              <w:t xml:space="preserve"> </w:t>
            </w:r>
          </w:p>
          <w:p w14:paraId="4D1240EF" w14:textId="198EB789" w:rsidR="000602B0" w:rsidRPr="00985C6B" w:rsidRDefault="000602B0" w:rsidP="000602B0">
            <w:pPr>
              <w:rPr>
                <w:rFonts w:asciiTheme="minorHAnsi" w:hAnsiTheme="minorHAnsi" w:cstheme="minorHAnsi"/>
                <w:b/>
                <w:bCs/>
              </w:rPr>
            </w:pPr>
            <w:r w:rsidRPr="00985C6B">
              <w:rPr>
                <w:rFonts w:asciiTheme="minorHAnsi" w:hAnsiTheme="minorHAnsi" w:cstheme="minorHAnsi"/>
                <w:b/>
                <w:bCs/>
              </w:rPr>
              <w:t>Community-building</w:t>
            </w:r>
          </w:p>
          <w:p w14:paraId="4C19E317" w14:textId="503DADA4" w:rsidR="00476101" w:rsidRPr="00C363F0" w:rsidRDefault="008B6663" w:rsidP="009F51C4">
            <w:pPr>
              <w:rPr>
                <w:rFonts w:asciiTheme="minorHAnsi" w:hAnsiTheme="minorHAnsi" w:cstheme="minorHAnsi"/>
                <w:color w:val="000000"/>
                <w:sz w:val="21"/>
                <w:szCs w:val="21"/>
              </w:rPr>
            </w:pPr>
            <w:r w:rsidRPr="00985C6B">
              <w:rPr>
                <w:rFonts w:asciiTheme="minorHAnsi" w:hAnsiTheme="minorHAnsi" w:cstheme="minorHAnsi"/>
              </w:rPr>
              <w:t>Sport brings people together, builds resilience, and contributes to culture and identity.</w:t>
            </w:r>
          </w:p>
          <w:p w14:paraId="1323B619" w14:textId="77777777" w:rsidR="00476101" w:rsidRPr="00985C6B" w:rsidRDefault="00476101" w:rsidP="000602B0">
            <w:pPr>
              <w:rPr>
                <w:rFonts w:asciiTheme="minorHAnsi" w:hAnsiTheme="minorHAnsi" w:cstheme="minorHAnsi"/>
                <w:b/>
                <w:bCs/>
              </w:rPr>
            </w:pPr>
          </w:p>
          <w:p w14:paraId="5052003E" w14:textId="32EEF514" w:rsidR="000602B0" w:rsidRPr="00985C6B" w:rsidRDefault="000602B0" w:rsidP="000602B0">
            <w:pPr>
              <w:rPr>
                <w:rFonts w:asciiTheme="minorHAnsi" w:hAnsiTheme="minorHAnsi" w:cstheme="minorHAnsi"/>
                <w:b/>
                <w:bCs/>
              </w:rPr>
            </w:pPr>
            <w:r w:rsidRPr="00985C6B">
              <w:rPr>
                <w:rFonts w:asciiTheme="minorHAnsi" w:hAnsiTheme="minorHAnsi" w:cstheme="minorHAnsi"/>
                <w:b/>
                <w:bCs/>
              </w:rPr>
              <w:t>Healthy</w:t>
            </w:r>
            <w:r w:rsidR="008B6663" w:rsidRPr="00985C6B">
              <w:rPr>
                <w:rFonts w:asciiTheme="minorHAnsi" w:hAnsiTheme="minorHAnsi" w:cstheme="minorHAnsi"/>
                <w:b/>
                <w:bCs/>
              </w:rPr>
              <w:t xml:space="preserve"> and Safe</w:t>
            </w:r>
          </w:p>
          <w:p w14:paraId="40D43B8E" w14:textId="3F5E1F16" w:rsidR="000602B0" w:rsidRPr="00985C6B" w:rsidRDefault="005D7187" w:rsidP="000602B0">
            <w:pPr>
              <w:rPr>
                <w:rFonts w:asciiTheme="minorHAnsi" w:hAnsiTheme="minorHAnsi" w:cstheme="minorHAnsi"/>
              </w:rPr>
            </w:pPr>
            <w:r w:rsidRPr="00985C6B">
              <w:rPr>
                <w:rFonts w:asciiTheme="minorHAnsi" w:hAnsiTheme="minorHAnsi" w:cstheme="minorHAnsi"/>
              </w:rPr>
              <w:t xml:space="preserve">Sport promotes physical, emotional, </w:t>
            </w:r>
            <w:r w:rsidR="005B136D">
              <w:rPr>
                <w:rFonts w:asciiTheme="minorHAnsi" w:hAnsiTheme="minorHAnsi" w:cstheme="minorHAnsi"/>
              </w:rPr>
              <w:t xml:space="preserve">social, spiritual </w:t>
            </w:r>
            <w:r w:rsidRPr="00985C6B">
              <w:rPr>
                <w:rFonts w:asciiTheme="minorHAnsi" w:hAnsiTheme="minorHAnsi" w:cstheme="minorHAnsi"/>
              </w:rPr>
              <w:t>and mental wellbeing, and e</w:t>
            </w:r>
            <w:r w:rsidRPr="00C363F0">
              <w:rPr>
                <w:rFonts w:asciiTheme="minorHAnsi" w:hAnsiTheme="minorHAnsi" w:cstheme="minorHAnsi"/>
              </w:rPr>
              <w:t xml:space="preserve">veryone participates in sport environments that are safe. </w:t>
            </w:r>
          </w:p>
          <w:p w14:paraId="6A55E05E" w14:textId="77777777" w:rsidR="005D7187" w:rsidRPr="00985C6B" w:rsidRDefault="005D7187" w:rsidP="000602B0">
            <w:pPr>
              <w:rPr>
                <w:rFonts w:asciiTheme="minorHAnsi" w:hAnsiTheme="minorHAnsi" w:cstheme="minorHAnsi"/>
              </w:rPr>
            </w:pPr>
          </w:p>
          <w:p w14:paraId="0F3458D5" w14:textId="35624254" w:rsidR="005D7187" w:rsidRPr="00C363F0" w:rsidRDefault="005D7187" w:rsidP="000602B0">
            <w:pPr>
              <w:rPr>
                <w:rFonts w:asciiTheme="minorHAnsi" w:hAnsiTheme="minorHAnsi" w:cstheme="minorHAnsi"/>
              </w:rPr>
            </w:pPr>
            <w:r w:rsidRPr="00985C6B">
              <w:rPr>
                <w:rFonts w:asciiTheme="minorHAnsi" w:hAnsiTheme="minorHAnsi" w:cstheme="minorHAnsi"/>
                <w:b/>
                <w:bCs/>
              </w:rPr>
              <w:t xml:space="preserve">Ambition: </w:t>
            </w:r>
            <w:r w:rsidRPr="00985C6B">
              <w:rPr>
                <w:rFonts w:asciiTheme="minorHAnsi" w:hAnsiTheme="minorHAnsi" w:cstheme="minorHAnsi"/>
              </w:rPr>
              <w:t>Sport encourages the pursuit of personal and collective goals, driving participants to strive for excellence, improve health, and achieve their fullest potential.</w:t>
            </w:r>
          </w:p>
          <w:p w14:paraId="12BE43C3" w14:textId="28FD8CAE" w:rsidR="000602B0" w:rsidRPr="00C363F0" w:rsidRDefault="000602B0" w:rsidP="00476101">
            <w:pPr>
              <w:rPr>
                <w:rFonts w:asciiTheme="minorHAnsi" w:hAnsiTheme="minorHAnsi" w:cstheme="minorHAnsi"/>
                <w:b/>
                <w:bCs/>
              </w:rPr>
            </w:pPr>
          </w:p>
        </w:tc>
      </w:tr>
      <w:tr w:rsidR="00075FAA" w:rsidRPr="00985C6B" w14:paraId="4BA89FD5" w14:textId="77777777" w:rsidTr="00296086">
        <w:tc>
          <w:tcPr>
            <w:tcW w:w="3539" w:type="dxa"/>
          </w:tcPr>
          <w:p w14:paraId="6A34695A" w14:textId="77777777" w:rsidR="00075FAA" w:rsidRPr="00985C6B" w:rsidRDefault="00075FAA" w:rsidP="00075FAA">
            <w:pPr>
              <w:rPr>
                <w:rFonts w:asciiTheme="minorHAnsi" w:hAnsiTheme="minorHAnsi" w:cstheme="minorHAnsi"/>
                <w:sz w:val="28"/>
                <w:szCs w:val="28"/>
              </w:rPr>
            </w:pPr>
          </w:p>
        </w:tc>
        <w:tc>
          <w:tcPr>
            <w:tcW w:w="7076" w:type="dxa"/>
          </w:tcPr>
          <w:p w14:paraId="77BA930F" w14:textId="0F335AA5" w:rsidR="00075FAA" w:rsidRPr="00985C6B" w:rsidRDefault="00075FAA" w:rsidP="00075FAA">
            <w:pPr>
              <w:rPr>
                <w:rFonts w:asciiTheme="minorHAnsi" w:hAnsiTheme="minorHAnsi" w:cstheme="minorHAnsi"/>
                <w:b/>
                <w:bCs/>
              </w:rPr>
            </w:pPr>
            <w:r w:rsidRPr="00985C6B">
              <w:rPr>
                <w:rFonts w:asciiTheme="minorHAnsi" w:hAnsiTheme="minorHAnsi" w:cstheme="minorHAnsi"/>
                <w:b/>
                <w:bCs/>
                <w:sz w:val="48"/>
                <w:szCs w:val="48"/>
              </w:rPr>
              <w:t>Delivering values-driven sport for all!</w:t>
            </w:r>
          </w:p>
        </w:tc>
      </w:tr>
      <w:tr w:rsidR="00075FAA" w:rsidRPr="00985C6B" w14:paraId="47F1F176" w14:textId="77777777" w:rsidTr="00296086">
        <w:tc>
          <w:tcPr>
            <w:tcW w:w="10615" w:type="dxa"/>
            <w:gridSpan w:val="2"/>
          </w:tcPr>
          <w:p w14:paraId="28D27950" w14:textId="77777777" w:rsidR="00075FAA" w:rsidRPr="00985C6B" w:rsidRDefault="00075FAA" w:rsidP="00075FAA">
            <w:pPr>
              <w:rPr>
                <w:rFonts w:asciiTheme="minorHAnsi" w:hAnsiTheme="minorHAnsi" w:cstheme="minorHAnsi"/>
                <w:b/>
                <w:bCs/>
              </w:rPr>
            </w:pPr>
          </w:p>
          <w:p w14:paraId="5C4E1C54" w14:textId="77777777" w:rsidR="00075FAA" w:rsidRPr="00985C6B" w:rsidRDefault="00075FAA" w:rsidP="00075FAA">
            <w:pPr>
              <w:rPr>
                <w:rFonts w:asciiTheme="minorHAnsi" w:hAnsiTheme="minorHAnsi" w:cstheme="minorHAnsi"/>
                <w:b/>
                <w:bCs/>
              </w:rPr>
            </w:pPr>
          </w:p>
          <w:p w14:paraId="673183C6" w14:textId="77777777" w:rsidR="008B29FA" w:rsidRPr="00985C6B" w:rsidRDefault="008B29FA" w:rsidP="00075FAA">
            <w:pPr>
              <w:rPr>
                <w:rFonts w:asciiTheme="minorHAnsi" w:hAnsiTheme="minorHAnsi" w:cstheme="minorHAnsi"/>
                <w:b/>
                <w:bCs/>
              </w:rPr>
            </w:pPr>
          </w:p>
          <w:p w14:paraId="1F6C4421" w14:textId="77777777" w:rsidR="008B29FA" w:rsidRPr="00985C6B" w:rsidRDefault="008B29FA" w:rsidP="00075FAA">
            <w:pPr>
              <w:rPr>
                <w:rFonts w:asciiTheme="minorHAnsi" w:hAnsiTheme="minorHAnsi" w:cstheme="minorHAnsi"/>
                <w:b/>
                <w:bCs/>
              </w:rPr>
            </w:pPr>
          </w:p>
          <w:p w14:paraId="2BE34D38" w14:textId="77777777" w:rsidR="00296086" w:rsidRPr="00985C6B" w:rsidRDefault="00296086" w:rsidP="00075FAA">
            <w:pPr>
              <w:rPr>
                <w:rFonts w:asciiTheme="minorHAnsi" w:hAnsiTheme="minorHAnsi" w:cstheme="minorHAnsi"/>
                <w:b/>
                <w:bCs/>
              </w:rPr>
            </w:pPr>
          </w:p>
          <w:p w14:paraId="664A65E1" w14:textId="47829C30" w:rsidR="00075FAA" w:rsidRPr="00985C6B" w:rsidRDefault="00075FAA" w:rsidP="00075FAA">
            <w:pPr>
              <w:jc w:val="center"/>
              <w:rPr>
                <w:rFonts w:asciiTheme="minorHAnsi" w:hAnsiTheme="minorHAnsi" w:cstheme="minorHAnsi"/>
                <w:b/>
                <w:bCs/>
                <w:sz w:val="36"/>
                <w:szCs w:val="36"/>
              </w:rPr>
            </w:pPr>
            <w:r w:rsidRPr="00985C6B">
              <w:rPr>
                <w:rFonts w:asciiTheme="minorHAnsi" w:hAnsiTheme="minorHAnsi" w:cstheme="minorHAnsi"/>
                <w:b/>
                <w:bCs/>
                <w:i/>
                <w:iCs/>
                <w:sz w:val="36"/>
                <w:szCs w:val="36"/>
              </w:rPr>
              <w:t>The Canadian Sport Policy 202</w:t>
            </w:r>
            <w:r w:rsidR="00143984" w:rsidRPr="00985C6B">
              <w:rPr>
                <w:rFonts w:asciiTheme="minorHAnsi" w:hAnsiTheme="minorHAnsi" w:cstheme="minorHAnsi"/>
                <w:b/>
                <w:bCs/>
                <w:i/>
                <w:iCs/>
                <w:sz w:val="36"/>
                <w:szCs w:val="36"/>
              </w:rPr>
              <w:t>5</w:t>
            </w:r>
            <w:r w:rsidRPr="00985C6B">
              <w:rPr>
                <w:rFonts w:asciiTheme="minorHAnsi" w:hAnsiTheme="minorHAnsi" w:cstheme="minorHAnsi"/>
                <w:b/>
                <w:bCs/>
                <w:i/>
                <w:iCs/>
                <w:sz w:val="36"/>
                <w:szCs w:val="36"/>
              </w:rPr>
              <w:t>-3</w:t>
            </w:r>
            <w:r w:rsidR="00143984" w:rsidRPr="00985C6B">
              <w:rPr>
                <w:rFonts w:asciiTheme="minorHAnsi" w:hAnsiTheme="minorHAnsi" w:cstheme="minorHAnsi"/>
                <w:b/>
                <w:bCs/>
                <w:i/>
                <w:iCs/>
                <w:sz w:val="36"/>
                <w:szCs w:val="36"/>
              </w:rPr>
              <w:t>5</w:t>
            </w:r>
            <w:r w:rsidRPr="00985C6B">
              <w:rPr>
                <w:rFonts w:asciiTheme="minorHAnsi" w:hAnsiTheme="minorHAnsi" w:cstheme="minorHAnsi"/>
                <w:b/>
                <w:bCs/>
                <w:i/>
                <w:iCs/>
                <w:sz w:val="36"/>
                <w:szCs w:val="36"/>
              </w:rPr>
              <w:t xml:space="preserve"> </w:t>
            </w:r>
            <w:r w:rsidRPr="00985C6B">
              <w:rPr>
                <w:rFonts w:asciiTheme="minorHAnsi" w:hAnsiTheme="minorHAnsi" w:cstheme="minorHAnsi"/>
                <w:b/>
                <w:bCs/>
                <w:sz w:val="36"/>
                <w:szCs w:val="36"/>
              </w:rPr>
              <w:t>is…</w:t>
            </w:r>
          </w:p>
          <w:p w14:paraId="54291AB2" w14:textId="453439E3" w:rsidR="00075FAA" w:rsidRPr="00985C6B" w:rsidRDefault="00075FAA" w:rsidP="00075FAA">
            <w:pPr>
              <w:rPr>
                <w:rFonts w:asciiTheme="minorHAnsi" w:hAnsiTheme="minorHAnsi" w:cstheme="minorHAnsi"/>
                <w:b/>
                <w:bCs/>
              </w:rPr>
            </w:pPr>
          </w:p>
        </w:tc>
      </w:tr>
      <w:tr w:rsidR="00AE11E4" w:rsidRPr="00985C6B" w14:paraId="7862D747" w14:textId="77777777" w:rsidTr="00296086">
        <w:trPr>
          <w:trHeight w:val="668"/>
        </w:trPr>
        <w:tc>
          <w:tcPr>
            <w:tcW w:w="3539" w:type="dxa"/>
          </w:tcPr>
          <w:p w14:paraId="2F84BE31" w14:textId="77777777" w:rsidR="00AE11E4" w:rsidRPr="00985C6B" w:rsidRDefault="00AE11E4" w:rsidP="00AE11E4">
            <w:pPr>
              <w:rPr>
                <w:rFonts w:asciiTheme="minorHAnsi" w:hAnsiTheme="minorHAnsi" w:cstheme="minorHAnsi"/>
                <w:sz w:val="28"/>
                <w:szCs w:val="28"/>
              </w:rPr>
            </w:pPr>
            <w:r w:rsidRPr="00985C6B">
              <w:rPr>
                <w:rFonts w:asciiTheme="minorHAnsi" w:hAnsiTheme="minorHAnsi" w:cstheme="minorHAnsi"/>
                <w:sz w:val="28"/>
                <w:szCs w:val="28"/>
              </w:rPr>
              <w:lastRenderedPageBreak/>
              <w:t>Based on engagement with Canadians</w:t>
            </w:r>
          </w:p>
          <w:p w14:paraId="5D76CCAB" w14:textId="4AA1FAAC" w:rsidR="00AE11E4" w:rsidRPr="00985C6B" w:rsidRDefault="00AE11E4" w:rsidP="00AE11E4">
            <w:pPr>
              <w:rPr>
                <w:rFonts w:asciiTheme="minorHAnsi" w:hAnsiTheme="minorHAnsi" w:cstheme="minorHAnsi"/>
                <w:sz w:val="28"/>
                <w:szCs w:val="28"/>
              </w:rPr>
            </w:pPr>
          </w:p>
        </w:tc>
        <w:tc>
          <w:tcPr>
            <w:tcW w:w="7076" w:type="dxa"/>
          </w:tcPr>
          <w:p w14:paraId="014EEB1E" w14:textId="77777777" w:rsidR="00AE11E4" w:rsidRPr="00985C6B" w:rsidRDefault="00AE11E4" w:rsidP="00AE11E4">
            <w:pPr>
              <w:rPr>
                <w:rFonts w:asciiTheme="minorHAnsi" w:hAnsiTheme="minorHAnsi" w:cstheme="minorHAnsi"/>
              </w:rPr>
            </w:pPr>
          </w:p>
          <w:p w14:paraId="4B9E91D3" w14:textId="77777777" w:rsidR="00AE11E4" w:rsidRPr="00985C6B" w:rsidRDefault="00AE11E4" w:rsidP="00EA05AC">
            <w:pPr>
              <w:pStyle w:val="ListParagraph"/>
              <w:numPr>
                <w:ilvl w:val="0"/>
                <w:numId w:val="23"/>
              </w:numPr>
              <w:rPr>
                <w:rFonts w:cstheme="minorHAnsi"/>
                <w:b/>
                <w:bCs/>
              </w:rPr>
            </w:pPr>
            <w:r w:rsidRPr="00985C6B">
              <w:rPr>
                <w:rFonts w:cstheme="minorHAnsi"/>
                <w:b/>
                <w:bCs/>
              </w:rPr>
              <w:t>Pan-Canadian consultation survey</w:t>
            </w:r>
          </w:p>
          <w:p w14:paraId="1D4D20C6" w14:textId="77777777" w:rsidR="00AE11E4" w:rsidRPr="00985C6B" w:rsidRDefault="00AE11E4" w:rsidP="00EA05AC">
            <w:pPr>
              <w:pStyle w:val="ListParagraph"/>
              <w:numPr>
                <w:ilvl w:val="0"/>
                <w:numId w:val="23"/>
              </w:numPr>
              <w:rPr>
                <w:rFonts w:cstheme="minorHAnsi"/>
                <w:b/>
                <w:bCs/>
              </w:rPr>
            </w:pPr>
            <w:r w:rsidRPr="00985C6B">
              <w:rPr>
                <w:rFonts w:cstheme="minorHAnsi"/>
                <w:b/>
                <w:bCs/>
              </w:rPr>
              <w:t>Public opinion research</w:t>
            </w:r>
          </w:p>
          <w:p w14:paraId="32EF180F" w14:textId="77777777" w:rsidR="00AE11E4" w:rsidRPr="00985C6B" w:rsidRDefault="00AE11E4" w:rsidP="00EA05AC">
            <w:pPr>
              <w:pStyle w:val="ListParagraph"/>
              <w:numPr>
                <w:ilvl w:val="0"/>
                <w:numId w:val="23"/>
              </w:numPr>
              <w:rPr>
                <w:rFonts w:cstheme="minorHAnsi"/>
                <w:b/>
                <w:bCs/>
              </w:rPr>
            </w:pPr>
            <w:r w:rsidRPr="00985C6B">
              <w:rPr>
                <w:rFonts w:cstheme="minorHAnsi"/>
                <w:b/>
                <w:bCs/>
              </w:rPr>
              <w:t>Federal, provincial and territorial governments</w:t>
            </w:r>
          </w:p>
          <w:p w14:paraId="197ABFE8" w14:textId="77777777" w:rsidR="00AE11E4" w:rsidRPr="00985C6B" w:rsidRDefault="00AE11E4" w:rsidP="00EA05AC">
            <w:pPr>
              <w:pStyle w:val="ListParagraph"/>
              <w:numPr>
                <w:ilvl w:val="0"/>
                <w:numId w:val="23"/>
              </w:numPr>
              <w:rPr>
                <w:rFonts w:cstheme="minorHAnsi"/>
                <w:b/>
                <w:bCs/>
              </w:rPr>
            </w:pPr>
            <w:r w:rsidRPr="00985C6B">
              <w:rPr>
                <w:rFonts w:cstheme="minorHAnsi"/>
                <w:b/>
                <w:bCs/>
              </w:rPr>
              <w:t>Partner sessions and roundtables</w:t>
            </w:r>
          </w:p>
          <w:p w14:paraId="319691C4" w14:textId="6730BC60" w:rsidR="00AE11E4" w:rsidRPr="00985C6B" w:rsidRDefault="00AE11E4" w:rsidP="00EA05AC">
            <w:pPr>
              <w:pStyle w:val="ListParagraph"/>
              <w:numPr>
                <w:ilvl w:val="0"/>
                <w:numId w:val="23"/>
              </w:numPr>
              <w:rPr>
                <w:rFonts w:cstheme="minorHAnsi"/>
                <w:b/>
                <w:bCs/>
              </w:rPr>
            </w:pPr>
            <w:r w:rsidRPr="00985C6B">
              <w:rPr>
                <w:rFonts w:cstheme="minorHAnsi"/>
                <w:b/>
                <w:bCs/>
              </w:rPr>
              <w:t>Working groups</w:t>
            </w:r>
          </w:p>
        </w:tc>
      </w:tr>
      <w:tr w:rsidR="008F4DFC" w:rsidRPr="00985C6B" w14:paraId="4ADEDD8F" w14:textId="77777777" w:rsidTr="00296086">
        <w:tc>
          <w:tcPr>
            <w:tcW w:w="3539" w:type="dxa"/>
          </w:tcPr>
          <w:p w14:paraId="50DD2CB4" w14:textId="78AEB866" w:rsidR="008F4DFC" w:rsidRPr="00985C6B" w:rsidRDefault="008F4DFC" w:rsidP="008F4DFC">
            <w:pPr>
              <w:rPr>
                <w:rFonts w:asciiTheme="minorHAnsi" w:hAnsiTheme="minorHAnsi" w:cstheme="minorHAnsi"/>
                <w:sz w:val="28"/>
                <w:szCs w:val="28"/>
              </w:rPr>
            </w:pPr>
            <w:r w:rsidRPr="00985C6B">
              <w:rPr>
                <w:rFonts w:asciiTheme="minorHAnsi" w:hAnsiTheme="minorHAnsi" w:cstheme="minorHAnsi"/>
                <w:sz w:val="28"/>
                <w:szCs w:val="28"/>
              </w:rPr>
              <w:t xml:space="preserve">Relevant to </w:t>
            </w:r>
            <w:r w:rsidRPr="00985C6B">
              <w:rPr>
                <w:rFonts w:asciiTheme="minorHAnsi" w:hAnsiTheme="minorHAnsi" w:cstheme="minorHAnsi"/>
                <w:sz w:val="28"/>
                <w:szCs w:val="28"/>
              </w:rPr>
              <w:br/>
            </w:r>
            <w:r w:rsidR="008B6663" w:rsidRPr="00985C6B">
              <w:rPr>
                <w:rFonts w:asciiTheme="minorHAnsi" w:hAnsiTheme="minorHAnsi" w:cstheme="minorHAnsi"/>
                <w:sz w:val="28"/>
                <w:szCs w:val="28"/>
              </w:rPr>
              <w:t>2</w:t>
            </w:r>
            <w:r w:rsidRPr="00985C6B">
              <w:rPr>
                <w:rFonts w:asciiTheme="minorHAnsi" w:hAnsiTheme="minorHAnsi" w:cstheme="minorHAnsi"/>
                <w:sz w:val="28"/>
                <w:szCs w:val="28"/>
              </w:rPr>
              <w:t xml:space="preserve"> sport contexts</w:t>
            </w:r>
          </w:p>
          <w:p w14:paraId="6A323A78" w14:textId="77777777" w:rsidR="008F4DFC" w:rsidRPr="00985C6B" w:rsidRDefault="008F4DFC" w:rsidP="008F4DFC">
            <w:pPr>
              <w:rPr>
                <w:rFonts w:asciiTheme="minorHAnsi" w:hAnsiTheme="minorHAnsi" w:cstheme="minorHAnsi"/>
                <w:sz w:val="28"/>
                <w:szCs w:val="28"/>
              </w:rPr>
            </w:pPr>
          </w:p>
        </w:tc>
        <w:tc>
          <w:tcPr>
            <w:tcW w:w="7076" w:type="dxa"/>
          </w:tcPr>
          <w:p w14:paraId="7B7BEDB1" w14:textId="77777777" w:rsidR="008F4DFC" w:rsidRPr="00985C6B" w:rsidRDefault="008F4DFC" w:rsidP="008F4DFC">
            <w:pPr>
              <w:rPr>
                <w:rFonts w:asciiTheme="minorHAnsi" w:hAnsiTheme="minorHAnsi" w:cstheme="minorHAnsi"/>
              </w:rPr>
            </w:pPr>
          </w:p>
          <w:p w14:paraId="5C5A9011" w14:textId="61E50E86" w:rsidR="008F4DFC" w:rsidRPr="00985C6B" w:rsidRDefault="008B6663" w:rsidP="00EA05AC">
            <w:pPr>
              <w:pStyle w:val="ListParagraph"/>
              <w:numPr>
                <w:ilvl w:val="0"/>
                <w:numId w:val="24"/>
              </w:numPr>
              <w:rPr>
                <w:rFonts w:cstheme="minorHAnsi"/>
                <w:b/>
                <w:bCs/>
              </w:rPr>
            </w:pPr>
            <w:r w:rsidRPr="00985C6B">
              <w:rPr>
                <w:rFonts w:cstheme="minorHAnsi"/>
                <w:b/>
                <w:bCs/>
              </w:rPr>
              <w:t>Participation</w:t>
            </w:r>
          </w:p>
          <w:p w14:paraId="23FA0D59" w14:textId="5BAB43B9" w:rsidR="008F4DFC" w:rsidRPr="00985C6B" w:rsidRDefault="008B6663" w:rsidP="008B6663">
            <w:pPr>
              <w:pStyle w:val="ListParagraph"/>
              <w:numPr>
                <w:ilvl w:val="0"/>
                <w:numId w:val="24"/>
              </w:numPr>
              <w:rPr>
                <w:rFonts w:eastAsia="Arial" w:cstheme="minorHAnsi"/>
                <w:b/>
                <w:bCs/>
                <w:color w:val="000000" w:themeColor="text1"/>
              </w:rPr>
            </w:pPr>
            <w:r w:rsidRPr="00985C6B">
              <w:rPr>
                <w:rFonts w:cstheme="minorHAnsi"/>
                <w:b/>
                <w:bCs/>
              </w:rPr>
              <w:t>Performance</w:t>
            </w:r>
          </w:p>
        </w:tc>
      </w:tr>
      <w:tr w:rsidR="003201D7" w:rsidRPr="00985C6B" w14:paraId="0E66DA69" w14:textId="033068DD" w:rsidTr="00296086">
        <w:tc>
          <w:tcPr>
            <w:tcW w:w="3539" w:type="dxa"/>
          </w:tcPr>
          <w:p w14:paraId="1D8D604B" w14:textId="77777777" w:rsidR="003201D7" w:rsidRPr="00985C6B" w:rsidRDefault="003201D7" w:rsidP="00075FAA">
            <w:pPr>
              <w:rPr>
                <w:rFonts w:asciiTheme="minorHAnsi" w:hAnsiTheme="minorHAnsi" w:cstheme="minorHAnsi"/>
                <w:sz w:val="28"/>
                <w:szCs w:val="28"/>
              </w:rPr>
            </w:pPr>
            <w:r w:rsidRPr="00985C6B">
              <w:rPr>
                <w:rFonts w:asciiTheme="minorHAnsi" w:hAnsiTheme="minorHAnsi" w:cstheme="minorHAnsi"/>
                <w:sz w:val="28"/>
                <w:szCs w:val="28"/>
              </w:rPr>
              <w:t xml:space="preserve">Committed to involving all </w:t>
            </w:r>
            <w:r w:rsidRPr="00985C6B">
              <w:rPr>
                <w:rFonts w:asciiTheme="minorHAnsi" w:hAnsiTheme="minorHAnsi" w:cstheme="minorHAnsi"/>
                <w:sz w:val="28"/>
                <w:szCs w:val="28"/>
              </w:rPr>
              <w:br/>
              <w:t>partners</w:t>
            </w:r>
          </w:p>
          <w:p w14:paraId="418C1EDB" w14:textId="77777777" w:rsidR="003201D7" w:rsidRPr="00985C6B" w:rsidRDefault="003201D7" w:rsidP="00075FAA">
            <w:pPr>
              <w:rPr>
                <w:rFonts w:asciiTheme="minorHAnsi" w:hAnsiTheme="minorHAnsi" w:cstheme="minorHAnsi"/>
                <w:sz w:val="28"/>
                <w:szCs w:val="28"/>
              </w:rPr>
            </w:pPr>
          </w:p>
        </w:tc>
        <w:tc>
          <w:tcPr>
            <w:tcW w:w="7076" w:type="dxa"/>
          </w:tcPr>
          <w:p w14:paraId="7A731A57"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 xml:space="preserve">Participants </w:t>
            </w:r>
          </w:p>
          <w:p w14:paraId="6F69D97F" w14:textId="6E1017EF"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Administrators</w:t>
            </w:r>
          </w:p>
          <w:p w14:paraId="4AC9CA28"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Organizations</w:t>
            </w:r>
          </w:p>
          <w:p w14:paraId="3A5D4576"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Health professionals</w:t>
            </w:r>
          </w:p>
          <w:p w14:paraId="273E8D0C"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Governments</w:t>
            </w:r>
          </w:p>
          <w:p w14:paraId="25B5BC49"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Decision-makers</w:t>
            </w:r>
          </w:p>
          <w:p w14:paraId="4804F577"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Schools</w:t>
            </w:r>
          </w:p>
          <w:p w14:paraId="53B3D9B6" w14:textId="0105663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Indigenous sport leaders</w:t>
            </w:r>
          </w:p>
          <w:p w14:paraId="35B40B5C"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Athletes</w:t>
            </w:r>
          </w:p>
          <w:p w14:paraId="5724A602"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Parents</w:t>
            </w:r>
          </w:p>
          <w:p w14:paraId="34016F8C"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Officials</w:t>
            </w:r>
          </w:p>
          <w:p w14:paraId="36211903" w14:textId="77777777"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Volunteers</w:t>
            </w:r>
          </w:p>
          <w:p w14:paraId="19CFE973" w14:textId="6FDE86D2" w:rsidR="003201D7" w:rsidRPr="00985C6B" w:rsidRDefault="003201D7" w:rsidP="005C1F29">
            <w:pPr>
              <w:pStyle w:val="ListParagraph"/>
              <w:numPr>
                <w:ilvl w:val="0"/>
                <w:numId w:val="17"/>
              </w:numPr>
              <w:ind w:left="766"/>
              <w:rPr>
                <w:rFonts w:eastAsia="Arial" w:cstheme="minorHAnsi"/>
                <w:b/>
                <w:bCs/>
                <w:color w:val="000000" w:themeColor="text1"/>
              </w:rPr>
            </w:pPr>
            <w:r w:rsidRPr="00985C6B">
              <w:rPr>
                <w:rFonts w:eastAsia="Arial" w:cstheme="minorHAnsi"/>
                <w:b/>
                <w:bCs/>
                <w:color w:val="000000" w:themeColor="text1"/>
              </w:rPr>
              <w:t>Coaches</w:t>
            </w:r>
          </w:p>
          <w:p w14:paraId="3788991E" w14:textId="7FCFCCD8" w:rsidR="003201D7" w:rsidRPr="00985C6B" w:rsidRDefault="003201D7" w:rsidP="005C1F29">
            <w:pPr>
              <w:pStyle w:val="ListParagraph"/>
              <w:numPr>
                <w:ilvl w:val="0"/>
                <w:numId w:val="17"/>
              </w:numPr>
              <w:ind w:left="766"/>
              <w:rPr>
                <w:rFonts w:cstheme="minorHAnsi"/>
              </w:rPr>
            </w:pPr>
            <w:r w:rsidRPr="00985C6B">
              <w:rPr>
                <w:rFonts w:eastAsia="Arial" w:cstheme="minorHAnsi"/>
                <w:b/>
                <w:bCs/>
                <w:color w:val="000000" w:themeColor="text1"/>
              </w:rPr>
              <w:t>Instructors</w:t>
            </w:r>
          </w:p>
        </w:tc>
      </w:tr>
      <w:tr w:rsidR="008F4DFC" w:rsidRPr="00985C6B" w14:paraId="3987A8A2" w14:textId="77777777" w:rsidTr="00296086">
        <w:tc>
          <w:tcPr>
            <w:tcW w:w="10615" w:type="dxa"/>
            <w:gridSpan w:val="2"/>
          </w:tcPr>
          <w:p w14:paraId="00EDB00E" w14:textId="02683E7D" w:rsidR="008F4DFC" w:rsidRPr="00985C6B" w:rsidRDefault="008F4DFC" w:rsidP="00EA05AC">
            <w:pPr>
              <w:pStyle w:val="ListParagraph"/>
              <w:ind w:left="0"/>
              <w:rPr>
                <w:rFonts w:eastAsia="Arial" w:cstheme="minorHAnsi"/>
                <w:b/>
                <w:bCs/>
                <w:color w:val="000000" w:themeColor="text1"/>
              </w:rPr>
            </w:pPr>
            <w:r w:rsidRPr="00985C6B">
              <w:rPr>
                <w:rFonts w:cstheme="minorHAnsi"/>
                <w:b/>
                <w:bCs/>
              </w:rPr>
              <w:t>Centered on ensuring positive sport experiences for participants and sport leaders.</w:t>
            </w:r>
          </w:p>
        </w:tc>
      </w:tr>
      <w:tr w:rsidR="00296086" w:rsidRPr="00985C6B" w14:paraId="7B37B753" w14:textId="77777777" w:rsidTr="00296086">
        <w:tc>
          <w:tcPr>
            <w:tcW w:w="10615" w:type="dxa"/>
            <w:gridSpan w:val="2"/>
          </w:tcPr>
          <w:p w14:paraId="62A7CF8D" w14:textId="77777777" w:rsidR="00296086" w:rsidRPr="00985C6B" w:rsidRDefault="00296086" w:rsidP="00EA05AC">
            <w:pPr>
              <w:pStyle w:val="ListParagraph"/>
              <w:ind w:left="0"/>
              <w:rPr>
                <w:rFonts w:cstheme="minorHAnsi"/>
                <w:b/>
                <w:bCs/>
              </w:rPr>
            </w:pPr>
          </w:p>
          <w:p w14:paraId="4D40A1D8" w14:textId="77777777" w:rsidR="00296086" w:rsidRPr="00985C6B" w:rsidRDefault="00296086" w:rsidP="00EA05AC">
            <w:pPr>
              <w:pStyle w:val="ListParagraph"/>
              <w:ind w:left="0"/>
              <w:rPr>
                <w:rFonts w:cstheme="minorHAnsi"/>
                <w:b/>
                <w:bCs/>
              </w:rPr>
            </w:pPr>
          </w:p>
          <w:p w14:paraId="3048D42A" w14:textId="77777777" w:rsidR="00296086" w:rsidRPr="00985C6B" w:rsidRDefault="00296086" w:rsidP="00EA05AC">
            <w:pPr>
              <w:pStyle w:val="ListParagraph"/>
              <w:ind w:left="0"/>
              <w:rPr>
                <w:rFonts w:cstheme="minorHAnsi"/>
                <w:b/>
                <w:bCs/>
              </w:rPr>
            </w:pPr>
          </w:p>
          <w:p w14:paraId="1E97DF66" w14:textId="77777777" w:rsidR="00296086" w:rsidRPr="00985C6B" w:rsidRDefault="00296086" w:rsidP="00EA05AC">
            <w:pPr>
              <w:pStyle w:val="ListParagraph"/>
              <w:ind w:left="0"/>
              <w:rPr>
                <w:rFonts w:cstheme="minorHAnsi"/>
                <w:b/>
                <w:bCs/>
              </w:rPr>
            </w:pPr>
          </w:p>
          <w:p w14:paraId="47499973" w14:textId="77777777" w:rsidR="00296086" w:rsidRPr="00985C6B" w:rsidRDefault="00296086" w:rsidP="00EA05AC">
            <w:pPr>
              <w:pStyle w:val="ListParagraph"/>
              <w:ind w:left="0"/>
              <w:rPr>
                <w:rFonts w:cstheme="minorHAnsi"/>
                <w:b/>
                <w:bCs/>
              </w:rPr>
            </w:pPr>
          </w:p>
          <w:p w14:paraId="531A813A" w14:textId="77777777" w:rsidR="00296086" w:rsidRPr="00985C6B" w:rsidRDefault="00296086" w:rsidP="00EA05AC">
            <w:pPr>
              <w:pStyle w:val="ListParagraph"/>
              <w:ind w:left="0"/>
              <w:rPr>
                <w:rFonts w:cstheme="minorHAnsi"/>
                <w:b/>
                <w:bCs/>
              </w:rPr>
            </w:pPr>
          </w:p>
          <w:p w14:paraId="39E92B30" w14:textId="77777777" w:rsidR="00296086" w:rsidRPr="00985C6B" w:rsidRDefault="00296086" w:rsidP="00EA05AC">
            <w:pPr>
              <w:pStyle w:val="ListParagraph"/>
              <w:ind w:left="0"/>
              <w:rPr>
                <w:rFonts w:cstheme="minorHAnsi"/>
                <w:b/>
                <w:bCs/>
              </w:rPr>
            </w:pPr>
          </w:p>
          <w:p w14:paraId="31F08A97" w14:textId="77777777" w:rsidR="00296086" w:rsidRPr="00985C6B" w:rsidRDefault="00296086" w:rsidP="00EA05AC">
            <w:pPr>
              <w:pStyle w:val="ListParagraph"/>
              <w:ind w:left="0"/>
              <w:rPr>
                <w:rFonts w:cstheme="minorHAnsi"/>
                <w:b/>
                <w:bCs/>
              </w:rPr>
            </w:pPr>
          </w:p>
          <w:p w14:paraId="1D2DA5A0" w14:textId="77777777" w:rsidR="00296086" w:rsidRPr="00985C6B" w:rsidRDefault="00296086" w:rsidP="00EA05AC">
            <w:pPr>
              <w:pStyle w:val="ListParagraph"/>
              <w:ind w:left="0"/>
              <w:rPr>
                <w:rFonts w:cstheme="minorHAnsi"/>
                <w:b/>
                <w:bCs/>
              </w:rPr>
            </w:pPr>
          </w:p>
        </w:tc>
      </w:tr>
      <w:tr w:rsidR="00EA4BDF" w:rsidRPr="00985C6B" w14:paraId="28D420FA" w14:textId="77777777" w:rsidTr="00296086">
        <w:tc>
          <w:tcPr>
            <w:tcW w:w="10615" w:type="dxa"/>
            <w:gridSpan w:val="2"/>
          </w:tcPr>
          <w:p w14:paraId="42A40156" w14:textId="77777777" w:rsidR="00EA4BDF" w:rsidRPr="00985C6B" w:rsidRDefault="00EA4BDF" w:rsidP="00EA05AC">
            <w:pPr>
              <w:pStyle w:val="ListParagraph"/>
              <w:ind w:left="0"/>
              <w:rPr>
                <w:rFonts w:cstheme="minorHAnsi"/>
                <w:b/>
                <w:bCs/>
              </w:rPr>
            </w:pPr>
          </w:p>
        </w:tc>
      </w:tr>
      <w:tr w:rsidR="00EA4BDF" w:rsidRPr="00985C6B" w14:paraId="2A2BD2B7" w14:textId="77777777" w:rsidTr="00296086">
        <w:tc>
          <w:tcPr>
            <w:tcW w:w="10615" w:type="dxa"/>
            <w:gridSpan w:val="2"/>
          </w:tcPr>
          <w:p w14:paraId="4740BADB" w14:textId="77777777" w:rsidR="00EA4BDF" w:rsidRPr="00985C6B" w:rsidRDefault="00EA4BDF" w:rsidP="00EA05AC">
            <w:pPr>
              <w:pStyle w:val="ListParagraph"/>
              <w:ind w:left="0"/>
              <w:rPr>
                <w:rFonts w:cstheme="minorHAnsi"/>
                <w:b/>
                <w:bCs/>
              </w:rPr>
            </w:pPr>
          </w:p>
          <w:p w14:paraId="3F6BCE7B" w14:textId="77777777" w:rsidR="00EA4BDF" w:rsidRPr="00985C6B" w:rsidRDefault="00EA4BDF" w:rsidP="00EA05AC">
            <w:pPr>
              <w:pStyle w:val="ListParagraph"/>
              <w:ind w:left="0"/>
              <w:rPr>
                <w:rFonts w:cstheme="minorHAnsi"/>
                <w:b/>
                <w:bCs/>
              </w:rPr>
            </w:pPr>
          </w:p>
          <w:p w14:paraId="3C9E733B" w14:textId="77777777" w:rsidR="00EA4BDF" w:rsidRPr="00985C6B" w:rsidRDefault="00EA4BDF" w:rsidP="00EA05AC">
            <w:pPr>
              <w:pStyle w:val="ListParagraph"/>
              <w:ind w:left="0"/>
              <w:rPr>
                <w:rFonts w:cstheme="minorHAnsi"/>
                <w:b/>
                <w:bCs/>
              </w:rPr>
            </w:pPr>
          </w:p>
          <w:p w14:paraId="373FEB1F" w14:textId="77777777" w:rsidR="00EA4BDF" w:rsidRPr="00985C6B" w:rsidRDefault="00EA4BDF" w:rsidP="00EA05AC">
            <w:pPr>
              <w:pStyle w:val="ListParagraph"/>
              <w:ind w:left="0"/>
              <w:rPr>
                <w:rFonts w:cstheme="minorHAnsi"/>
                <w:b/>
                <w:bCs/>
              </w:rPr>
            </w:pPr>
          </w:p>
        </w:tc>
      </w:tr>
    </w:tbl>
    <w:p w14:paraId="6B1C2036" w14:textId="23F6681D" w:rsidR="00B33C26" w:rsidRPr="00985C6B" w:rsidRDefault="005D456A" w:rsidP="0001487E">
      <w:pPr>
        <w:pStyle w:val="Heading1"/>
        <w:pBdr>
          <w:top w:val="single" w:sz="4" w:space="1" w:color="auto"/>
          <w:bottom w:val="single" w:sz="4" w:space="1" w:color="auto"/>
        </w:pBdr>
        <w:rPr>
          <w:rFonts w:cstheme="minorHAnsi"/>
          <w:sz w:val="40"/>
          <w:szCs w:val="56"/>
        </w:rPr>
      </w:pPr>
      <w:r w:rsidRPr="00985C6B">
        <w:rPr>
          <w:rFonts w:cstheme="minorHAnsi"/>
          <w:sz w:val="40"/>
          <w:szCs w:val="56"/>
        </w:rPr>
        <w:lastRenderedPageBreak/>
        <w:t>TABLE OF CONTENTS</w:t>
      </w:r>
    </w:p>
    <w:p w14:paraId="683E7288" w14:textId="621ACA1A" w:rsidR="00C61AE5" w:rsidRPr="00985C6B" w:rsidRDefault="00C61AE5">
      <w:pPr>
        <w:rPr>
          <w:rFonts w:asciiTheme="minorHAnsi" w:hAnsiTheme="minorHAnsi" w:cstheme="minorHAnsi"/>
          <w:szCs w:val="40"/>
        </w:rPr>
      </w:pPr>
      <w:r w:rsidRPr="00985C6B">
        <w:rPr>
          <w:rFonts w:asciiTheme="minorHAnsi" w:hAnsiTheme="minorHAnsi" w:cstheme="minorHAnsi"/>
          <w:szCs w:val="40"/>
        </w:rPr>
        <w:t>Acknowledgement</w:t>
      </w:r>
    </w:p>
    <w:p w14:paraId="63078CE0" w14:textId="3B02748F" w:rsidR="00B33C26" w:rsidRPr="00985C6B" w:rsidRDefault="00D30F0C">
      <w:pPr>
        <w:rPr>
          <w:rFonts w:asciiTheme="minorHAnsi" w:hAnsiTheme="minorHAnsi" w:cstheme="minorHAnsi"/>
          <w:szCs w:val="40"/>
        </w:rPr>
      </w:pPr>
      <w:r w:rsidRPr="00985C6B">
        <w:rPr>
          <w:rFonts w:asciiTheme="minorHAnsi" w:hAnsiTheme="minorHAnsi" w:cstheme="minorHAnsi"/>
          <w:szCs w:val="40"/>
        </w:rPr>
        <w:t>What We are Trying to Achieve</w:t>
      </w:r>
    </w:p>
    <w:p w14:paraId="40874F0A" w14:textId="5451FB21" w:rsidR="00D30F0C" w:rsidRPr="00985C6B" w:rsidRDefault="00D30F0C" w:rsidP="00D30F0C">
      <w:pPr>
        <w:ind w:left="720"/>
        <w:rPr>
          <w:rFonts w:asciiTheme="minorHAnsi" w:hAnsiTheme="minorHAnsi" w:cstheme="minorHAnsi"/>
          <w:szCs w:val="40"/>
        </w:rPr>
      </w:pPr>
      <w:r w:rsidRPr="00985C6B">
        <w:rPr>
          <w:rFonts w:asciiTheme="minorHAnsi" w:hAnsiTheme="minorHAnsi" w:cstheme="minorHAnsi"/>
          <w:szCs w:val="40"/>
        </w:rPr>
        <w:t>Introduction</w:t>
      </w:r>
    </w:p>
    <w:p w14:paraId="55241958" w14:textId="77777777" w:rsidR="00AC5E52" w:rsidRPr="00985C6B" w:rsidRDefault="00AC5E52" w:rsidP="00AC5E52">
      <w:pPr>
        <w:ind w:left="720"/>
        <w:rPr>
          <w:rFonts w:asciiTheme="minorHAnsi" w:hAnsiTheme="minorHAnsi" w:cstheme="minorHAnsi"/>
          <w:szCs w:val="40"/>
        </w:rPr>
      </w:pPr>
      <w:r w:rsidRPr="00985C6B">
        <w:rPr>
          <w:rFonts w:asciiTheme="minorHAnsi" w:hAnsiTheme="minorHAnsi" w:cstheme="minorHAnsi"/>
          <w:szCs w:val="40"/>
        </w:rPr>
        <w:t>Defining Sport</w:t>
      </w:r>
    </w:p>
    <w:p w14:paraId="64ED30B7" w14:textId="77777777" w:rsidR="00AC5E52" w:rsidRPr="00985C6B" w:rsidRDefault="00AC5E52" w:rsidP="00AC5E52">
      <w:pPr>
        <w:ind w:left="720"/>
        <w:rPr>
          <w:rFonts w:asciiTheme="minorHAnsi" w:hAnsiTheme="minorHAnsi" w:cstheme="minorHAnsi"/>
          <w:szCs w:val="40"/>
        </w:rPr>
      </w:pPr>
      <w:r w:rsidRPr="00985C6B">
        <w:rPr>
          <w:rFonts w:asciiTheme="minorHAnsi" w:hAnsiTheme="minorHAnsi" w:cstheme="minorHAnsi"/>
          <w:szCs w:val="40"/>
        </w:rPr>
        <w:t>A New Era for Sport in Canada</w:t>
      </w:r>
    </w:p>
    <w:p w14:paraId="68E457AD" w14:textId="464B96B0" w:rsidR="00D30F0C" w:rsidRPr="00985C6B" w:rsidRDefault="00D30F0C" w:rsidP="00D30F0C">
      <w:pPr>
        <w:ind w:left="720"/>
        <w:rPr>
          <w:rFonts w:asciiTheme="minorHAnsi" w:hAnsiTheme="minorHAnsi" w:cstheme="minorHAnsi"/>
          <w:szCs w:val="40"/>
        </w:rPr>
      </w:pPr>
      <w:r w:rsidRPr="00985C6B">
        <w:rPr>
          <w:rFonts w:asciiTheme="minorHAnsi" w:hAnsiTheme="minorHAnsi" w:cstheme="minorHAnsi"/>
          <w:szCs w:val="40"/>
        </w:rPr>
        <w:t>What We Heard</w:t>
      </w:r>
    </w:p>
    <w:p w14:paraId="0787228C" w14:textId="43D0A219" w:rsidR="00AC5E52" w:rsidRPr="00985C6B" w:rsidRDefault="00AC5E52" w:rsidP="00D30F0C">
      <w:pPr>
        <w:ind w:left="720"/>
        <w:rPr>
          <w:rFonts w:asciiTheme="minorHAnsi" w:hAnsiTheme="minorHAnsi" w:cstheme="minorHAnsi"/>
          <w:szCs w:val="40"/>
        </w:rPr>
      </w:pPr>
      <w:r w:rsidRPr="00985C6B">
        <w:rPr>
          <w:rFonts w:asciiTheme="minorHAnsi" w:hAnsiTheme="minorHAnsi" w:cstheme="minorHAnsi"/>
          <w:szCs w:val="40"/>
        </w:rPr>
        <w:t>What Sport Can Be</w:t>
      </w:r>
    </w:p>
    <w:p w14:paraId="234A5524" w14:textId="48B24C20" w:rsidR="00AC5E52" w:rsidRPr="00985C6B" w:rsidRDefault="00896D2D" w:rsidP="00AC5E52">
      <w:pPr>
        <w:ind w:left="720"/>
        <w:rPr>
          <w:rFonts w:asciiTheme="minorHAnsi" w:hAnsiTheme="minorHAnsi" w:cstheme="minorHAnsi"/>
          <w:szCs w:val="40"/>
        </w:rPr>
      </w:pPr>
      <w:r>
        <w:rPr>
          <w:rFonts w:asciiTheme="minorHAnsi" w:hAnsiTheme="minorHAnsi" w:cstheme="minorHAnsi"/>
          <w:szCs w:val="40"/>
        </w:rPr>
        <w:t xml:space="preserve">The </w:t>
      </w:r>
      <w:r w:rsidR="00AC5E52" w:rsidRPr="00985C6B">
        <w:rPr>
          <w:rFonts w:asciiTheme="minorHAnsi" w:hAnsiTheme="minorHAnsi" w:cstheme="minorHAnsi"/>
          <w:szCs w:val="40"/>
        </w:rPr>
        <w:t>Vision</w:t>
      </w:r>
    </w:p>
    <w:p w14:paraId="04774DA3" w14:textId="44A8F556" w:rsidR="00D30F0C" w:rsidRPr="00985C6B" w:rsidRDefault="00D30F0C" w:rsidP="00D30F0C">
      <w:pPr>
        <w:ind w:left="720"/>
        <w:rPr>
          <w:rFonts w:asciiTheme="minorHAnsi" w:hAnsiTheme="minorHAnsi" w:cstheme="minorHAnsi"/>
          <w:szCs w:val="40"/>
        </w:rPr>
      </w:pPr>
      <w:r w:rsidRPr="00985C6B">
        <w:rPr>
          <w:rFonts w:asciiTheme="minorHAnsi" w:hAnsiTheme="minorHAnsi" w:cstheme="minorHAnsi"/>
          <w:szCs w:val="40"/>
        </w:rPr>
        <w:t>Values</w:t>
      </w:r>
      <w:r w:rsidR="00041AFF" w:rsidRPr="00985C6B">
        <w:rPr>
          <w:rFonts w:asciiTheme="minorHAnsi" w:hAnsiTheme="minorHAnsi" w:cstheme="minorHAnsi"/>
          <w:szCs w:val="40"/>
        </w:rPr>
        <w:t xml:space="preserve"> in Action</w:t>
      </w:r>
    </w:p>
    <w:p w14:paraId="442757EE" w14:textId="58665C34" w:rsidR="00D30F0C" w:rsidRPr="00985C6B" w:rsidRDefault="00D30F0C">
      <w:pPr>
        <w:rPr>
          <w:rFonts w:asciiTheme="minorHAnsi" w:hAnsiTheme="minorHAnsi" w:cstheme="minorHAnsi"/>
          <w:szCs w:val="40"/>
        </w:rPr>
      </w:pPr>
      <w:r w:rsidRPr="00985C6B">
        <w:rPr>
          <w:rFonts w:asciiTheme="minorHAnsi" w:hAnsiTheme="minorHAnsi" w:cstheme="minorHAnsi"/>
          <w:szCs w:val="40"/>
        </w:rPr>
        <w:t>Who and What is Involved</w:t>
      </w:r>
    </w:p>
    <w:p w14:paraId="71D07835" w14:textId="0EAF3873" w:rsidR="00D30F0C" w:rsidRPr="00985C6B" w:rsidRDefault="00D30F0C" w:rsidP="00D30F0C">
      <w:pPr>
        <w:ind w:left="720"/>
        <w:rPr>
          <w:rFonts w:asciiTheme="minorHAnsi" w:hAnsiTheme="minorHAnsi" w:cstheme="minorHAnsi"/>
          <w:kern w:val="36"/>
          <w:szCs w:val="40"/>
        </w:rPr>
      </w:pPr>
      <w:r w:rsidRPr="00985C6B">
        <w:rPr>
          <w:rFonts w:asciiTheme="minorHAnsi" w:hAnsiTheme="minorHAnsi" w:cstheme="minorHAnsi"/>
          <w:kern w:val="36"/>
          <w:szCs w:val="40"/>
        </w:rPr>
        <w:t xml:space="preserve">Delivering </w:t>
      </w:r>
      <w:r w:rsidR="00896D2D">
        <w:rPr>
          <w:rFonts w:asciiTheme="minorHAnsi" w:hAnsiTheme="minorHAnsi" w:cstheme="minorHAnsi"/>
          <w:kern w:val="36"/>
          <w:szCs w:val="40"/>
        </w:rPr>
        <w:t xml:space="preserve">the </w:t>
      </w:r>
      <w:r w:rsidR="00AC5E52" w:rsidRPr="00985C6B">
        <w:rPr>
          <w:rFonts w:asciiTheme="minorHAnsi" w:hAnsiTheme="minorHAnsi" w:cstheme="minorHAnsi"/>
          <w:kern w:val="36"/>
          <w:szCs w:val="40"/>
        </w:rPr>
        <w:t xml:space="preserve">Vision for </w:t>
      </w:r>
      <w:r w:rsidRPr="00985C6B">
        <w:rPr>
          <w:rFonts w:asciiTheme="minorHAnsi" w:hAnsiTheme="minorHAnsi" w:cstheme="minorHAnsi"/>
          <w:kern w:val="36"/>
          <w:szCs w:val="40"/>
        </w:rPr>
        <w:t>Sport</w:t>
      </w:r>
      <w:r w:rsidR="00AC5E52" w:rsidRPr="00985C6B">
        <w:rPr>
          <w:rFonts w:asciiTheme="minorHAnsi" w:hAnsiTheme="minorHAnsi" w:cstheme="minorHAnsi"/>
          <w:kern w:val="36"/>
          <w:szCs w:val="40"/>
        </w:rPr>
        <w:t xml:space="preserve"> in Canada</w:t>
      </w:r>
      <w:r w:rsidRPr="00985C6B">
        <w:rPr>
          <w:rFonts w:asciiTheme="minorHAnsi" w:hAnsiTheme="minorHAnsi" w:cstheme="minorHAnsi"/>
          <w:kern w:val="36"/>
          <w:szCs w:val="40"/>
        </w:rPr>
        <w:t xml:space="preserve">: </w:t>
      </w:r>
      <w:r w:rsidR="0029615C">
        <w:rPr>
          <w:rFonts w:asciiTheme="minorHAnsi" w:hAnsiTheme="minorHAnsi" w:cstheme="minorHAnsi"/>
          <w:kern w:val="36"/>
          <w:szCs w:val="40"/>
        </w:rPr>
        <w:t xml:space="preserve">Governments, Organizations, </w:t>
      </w:r>
      <w:r w:rsidRPr="00985C6B">
        <w:rPr>
          <w:rFonts w:asciiTheme="minorHAnsi" w:hAnsiTheme="minorHAnsi" w:cstheme="minorHAnsi"/>
          <w:kern w:val="36"/>
          <w:szCs w:val="40"/>
        </w:rPr>
        <w:t>People</w:t>
      </w:r>
      <w:r w:rsidR="0029615C">
        <w:rPr>
          <w:rFonts w:asciiTheme="minorHAnsi" w:hAnsiTheme="minorHAnsi" w:cstheme="minorHAnsi"/>
          <w:kern w:val="36"/>
          <w:szCs w:val="40"/>
        </w:rPr>
        <w:t xml:space="preserve"> and </w:t>
      </w:r>
      <w:r w:rsidRPr="00985C6B">
        <w:rPr>
          <w:rFonts w:asciiTheme="minorHAnsi" w:hAnsiTheme="minorHAnsi" w:cstheme="minorHAnsi"/>
          <w:kern w:val="36"/>
          <w:szCs w:val="40"/>
        </w:rPr>
        <w:t>Places</w:t>
      </w:r>
    </w:p>
    <w:p w14:paraId="3C1497ED" w14:textId="77777777" w:rsidR="00AC5E52" w:rsidRPr="00985C6B" w:rsidRDefault="00AC5E52" w:rsidP="00AC5E52">
      <w:pPr>
        <w:ind w:left="720"/>
        <w:rPr>
          <w:rFonts w:asciiTheme="minorHAnsi" w:hAnsiTheme="minorHAnsi" w:cstheme="minorHAnsi"/>
          <w:kern w:val="36"/>
          <w:szCs w:val="40"/>
        </w:rPr>
      </w:pPr>
      <w:r w:rsidRPr="00985C6B">
        <w:rPr>
          <w:rFonts w:asciiTheme="minorHAnsi" w:hAnsiTheme="minorHAnsi" w:cstheme="minorHAnsi"/>
          <w:kern w:val="36"/>
          <w:szCs w:val="40"/>
        </w:rPr>
        <w:t>Governments</w:t>
      </w:r>
    </w:p>
    <w:p w14:paraId="4CE4758B" w14:textId="4DAD26CC" w:rsidR="00AC5E52" w:rsidRPr="00985C6B" w:rsidRDefault="00AC5E52" w:rsidP="00AC5E52">
      <w:pPr>
        <w:ind w:left="720"/>
        <w:rPr>
          <w:rFonts w:asciiTheme="minorHAnsi" w:hAnsiTheme="minorHAnsi" w:cstheme="minorHAnsi"/>
          <w:kern w:val="36"/>
          <w:szCs w:val="40"/>
        </w:rPr>
      </w:pPr>
      <w:r w:rsidRPr="00985C6B">
        <w:rPr>
          <w:rFonts w:asciiTheme="minorHAnsi" w:hAnsiTheme="minorHAnsi" w:cstheme="minorHAnsi"/>
          <w:kern w:val="36"/>
          <w:szCs w:val="40"/>
        </w:rPr>
        <w:t>Sport and Partner Organizations</w:t>
      </w:r>
    </w:p>
    <w:p w14:paraId="48A59131" w14:textId="77777777" w:rsidR="0029615C" w:rsidRPr="00985C6B" w:rsidRDefault="0029615C" w:rsidP="0029615C">
      <w:pPr>
        <w:ind w:left="720"/>
        <w:rPr>
          <w:rFonts w:asciiTheme="minorHAnsi" w:hAnsiTheme="minorHAnsi" w:cstheme="minorHAnsi"/>
          <w:kern w:val="36"/>
          <w:szCs w:val="40"/>
        </w:rPr>
      </w:pPr>
      <w:r w:rsidRPr="00985C6B">
        <w:rPr>
          <w:rFonts w:asciiTheme="minorHAnsi" w:hAnsiTheme="minorHAnsi" w:cstheme="minorHAnsi"/>
          <w:kern w:val="36"/>
          <w:szCs w:val="40"/>
        </w:rPr>
        <w:t>Sport Leaders</w:t>
      </w:r>
    </w:p>
    <w:p w14:paraId="4C4F37E3" w14:textId="77777777" w:rsidR="002657C0" w:rsidRPr="00985C6B" w:rsidRDefault="002657C0" w:rsidP="002657C0">
      <w:pPr>
        <w:ind w:left="720"/>
        <w:rPr>
          <w:rFonts w:asciiTheme="minorHAnsi" w:hAnsiTheme="minorHAnsi" w:cstheme="minorHAnsi"/>
          <w:kern w:val="36"/>
          <w:szCs w:val="40"/>
        </w:rPr>
      </w:pPr>
      <w:r w:rsidRPr="00985C6B">
        <w:rPr>
          <w:rFonts w:asciiTheme="minorHAnsi" w:hAnsiTheme="minorHAnsi" w:cstheme="minorHAnsi"/>
          <w:kern w:val="36"/>
          <w:szCs w:val="40"/>
        </w:rPr>
        <w:t>Places and Spaces for Sport</w:t>
      </w:r>
    </w:p>
    <w:p w14:paraId="5402A3BB" w14:textId="39BCBF2D" w:rsidR="00D30F0C" w:rsidRPr="00985C6B" w:rsidRDefault="00D30F0C">
      <w:pPr>
        <w:rPr>
          <w:rFonts w:asciiTheme="minorHAnsi" w:hAnsiTheme="minorHAnsi" w:cstheme="minorHAnsi"/>
          <w:kern w:val="36"/>
          <w:szCs w:val="40"/>
        </w:rPr>
      </w:pPr>
      <w:r w:rsidRPr="00985C6B">
        <w:rPr>
          <w:rFonts w:asciiTheme="minorHAnsi" w:hAnsiTheme="minorHAnsi" w:cstheme="minorHAnsi"/>
          <w:kern w:val="36"/>
          <w:szCs w:val="40"/>
        </w:rPr>
        <w:t>Where We Can Have an Impact</w:t>
      </w:r>
    </w:p>
    <w:p w14:paraId="28908C5C" w14:textId="068B88CB" w:rsidR="00D30F0C" w:rsidRPr="00985C6B" w:rsidRDefault="00D30F0C" w:rsidP="00D30F0C">
      <w:pPr>
        <w:ind w:left="720"/>
        <w:rPr>
          <w:rFonts w:asciiTheme="minorHAnsi" w:hAnsiTheme="minorHAnsi" w:cstheme="minorHAnsi"/>
          <w:kern w:val="36"/>
          <w:szCs w:val="40"/>
        </w:rPr>
      </w:pPr>
      <w:r w:rsidRPr="00EC37B7">
        <w:rPr>
          <w:rFonts w:asciiTheme="minorHAnsi" w:hAnsiTheme="minorHAnsi" w:cstheme="minorHAnsi"/>
          <w:kern w:val="36"/>
          <w:szCs w:val="40"/>
        </w:rPr>
        <w:t>Context</w:t>
      </w:r>
      <w:r w:rsidRPr="00985C6B">
        <w:rPr>
          <w:rFonts w:asciiTheme="minorHAnsi" w:hAnsiTheme="minorHAnsi" w:cstheme="minorHAnsi"/>
          <w:kern w:val="36"/>
          <w:szCs w:val="40"/>
        </w:rPr>
        <w:t>s of Sport in Canada</w:t>
      </w:r>
    </w:p>
    <w:p w14:paraId="262004E0" w14:textId="77777777" w:rsidR="002657C0" w:rsidRPr="00985C6B" w:rsidRDefault="002657C0" w:rsidP="002657C0">
      <w:pPr>
        <w:ind w:left="720"/>
        <w:rPr>
          <w:rFonts w:asciiTheme="minorHAnsi" w:hAnsiTheme="minorHAnsi" w:cstheme="minorHAnsi"/>
          <w:kern w:val="36"/>
          <w:szCs w:val="40"/>
        </w:rPr>
      </w:pPr>
      <w:r w:rsidRPr="00985C6B">
        <w:rPr>
          <w:rFonts w:asciiTheme="minorHAnsi" w:hAnsiTheme="minorHAnsi" w:cstheme="minorHAnsi"/>
          <w:kern w:val="36"/>
          <w:szCs w:val="40"/>
        </w:rPr>
        <w:t>Participation</w:t>
      </w:r>
    </w:p>
    <w:p w14:paraId="3567C3CB" w14:textId="77777777" w:rsidR="002657C0" w:rsidRPr="00985C6B" w:rsidRDefault="002657C0" w:rsidP="002657C0">
      <w:pPr>
        <w:ind w:left="720"/>
        <w:rPr>
          <w:rFonts w:asciiTheme="minorHAnsi" w:hAnsiTheme="minorHAnsi" w:cstheme="minorHAnsi"/>
          <w:kern w:val="36"/>
          <w:szCs w:val="40"/>
        </w:rPr>
      </w:pPr>
      <w:r w:rsidRPr="00985C6B">
        <w:rPr>
          <w:rFonts w:asciiTheme="minorHAnsi" w:hAnsiTheme="minorHAnsi" w:cstheme="minorHAnsi"/>
          <w:kern w:val="36"/>
          <w:szCs w:val="40"/>
        </w:rPr>
        <w:t>Performance</w:t>
      </w:r>
    </w:p>
    <w:p w14:paraId="589C0504" w14:textId="128D76C1" w:rsidR="00D30F0C" w:rsidRPr="00985C6B" w:rsidRDefault="00D30F0C">
      <w:pPr>
        <w:rPr>
          <w:rFonts w:asciiTheme="minorHAnsi" w:hAnsiTheme="minorHAnsi" w:cstheme="minorHAnsi"/>
          <w:kern w:val="36"/>
          <w:szCs w:val="40"/>
        </w:rPr>
      </w:pPr>
      <w:r w:rsidRPr="00985C6B">
        <w:rPr>
          <w:rFonts w:asciiTheme="minorHAnsi" w:hAnsiTheme="minorHAnsi" w:cstheme="minorHAnsi"/>
          <w:kern w:val="36"/>
          <w:szCs w:val="40"/>
        </w:rPr>
        <w:t xml:space="preserve">How We Can Make </w:t>
      </w:r>
      <w:proofErr w:type="gramStart"/>
      <w:r w:rsidRPr="00985C6B">
        <w:rPr>
          <w:rFonts w:asciiTheme="minorHAnsi" w:hAnsiTheme="minorHAnsi" w:cstheme="minorHAnsi"/>
          <w:kern w:val="36"/>
          <w:szCs w:val="40"/>
        </w:rPr>
        <w:t>it</w:t>
      </w:r>
      <w:proofErr w:type="gramEnd"/>
      <w:r w:rsidRPr="00985C6B">
        <w:rPr>
          <w:rFonts w:asciiTheme="minorHAnsi" w:hAnsiTheme="minorHAnsi" w:cstheme="minorHAnsi"/>
          <w:kern w:val="36"/>
          <w:szCs w:val="40"/>
        </w:rPr>
        <w:t xml:space="preserve"> Happen</w:t>
      </w:r>
    </w:p>
    <w:p w14:paraId="3EF19094" w14:textId="77777777" w:rsidR="002657C0" w:rsidRPr="00985C6B" w:rsidRDefault="002657C0" w:rsidP="002657C0">
      <w:pPr>
        <w:ind w:left="720"/>
        <w:rPr>
          <w:rFonts w:asciiTheme="minorHAnsi" w:hAnsiTheme="minorHAnsi" w:cstheme="minorHAnsi"/>
          <w:kern w:val="36"/>
          <w:szCs w:val="40"/>
        </w:rPr>
      </w:pPr>
      <w:r w:rsidRPr="00985C6B">
        <w:rPr>
          <w:rFonts w:asciiTheme="minorHAnsi" w:hAnsiTheme="minorHAnsi" w:cstheme="minorHAnsi"/>
          <w:kern w:val="36"/>
          <w:szCs w:val="40"/>
        </w:rPr>
        <w:t>Outcomes and Objectives of the Canadian Sport Policy 2025-2035</w:t>
      </w:r>
    </w:p>
    <w:p w14:paraId="423F498A" w14:textId="77777777" w:rsidR="002657C0" w:rsidRPr="00985C6B" w:rsidRDefault="002657C0" w:rsidP="002657C0">
      <w:pPr>
        <w:ind w:left="720"/>
        <w:rPr>
          <w:rFonts w:asciiTheme="minorHAnsi" w:hAnsiTheme="minorHAnsi" w:cstheme="minorHAnsi"/>
          <w:kern w:val="36"/>
          <w:szCs w:val="40"/>
        </w:rPr>
      </w:pPr>
      <w:r w:rsidRPr="00985C6B">
        <w:rPr>
          <w:rFonts w:asciiTheme="minorHAnsi" w:hAnsiTheme="minorHAnsi" w:cstheme="minorHAnsi"/>
          <w:kern w:val="36"/>
          <w:szCs w:val="40"/>
        </w:rPr>
        <w:t>Implementing the Canadian Sport Policy 2025-2035</w:t>
      </w:r>
    </w:p>
    <w:p w14:paraId="7801EEC7" w14:textId="0AC51A2E" w:rsidR="002657C0" w:rsidRPr="00985C6B" w:rsidRDefault="002657C0" w:rsidP="002657C0">
      <w:pPr>
        <w:ind w:left="720"/>
        <w:rPr>
          <w:rFonts w:asciiTheme="minorHAnsi" w:hAnsiTheme="minorHAnsi" w:cstheme="minorHAnsi"/>
          <w:kern w:val="36"/>
          <w:szCs w:val="40"/>
        </w:rPr>
      </w:pPr>
      <w:r w:rsidRPr="00985C6B">
        <w:rPr>
          <w:rFonts w:asciiTheme="minorHAnsi" w:hAnsiTheme="minorHAnsi" w:cstheme="minorHAnsi"/>
          <w:kern w:val="36"/>
          <w:szCs w:val="40"/>
        </w:rPr>
        <w:t>Measuring Success</w:t>
      </w:r>
    </w:p>
    <w:p w14:paraId="173B0168" w14:textId="6BE73CD8" w:rsidR="007F49BE" w:rsidRPr="00985C6B" w:rsidRDefault="007F49BE" w:rsidP="00D30F0C">
      <w:pPr>
        <w:ind w:left="720"/>
        <w:rPr>
          <w:rFonts w:asciiTheme="minorHAnsi" w:hAnsiTheme="minorHAnsi" w:cstheme="minorHAnsi"/>
          <w:kern w:val="36"/>
          <w:szCs w:val="40"/>
        </w:rPr>
      </w:pPr>
      <w:r w:rsidRPr="00985C6B">
        <w:rPr>
          <w:rFonts w:asciiTheme="minorHAnsi" w:hAnsiTheme="minorHAnsi" w:cstheme="minorHAnsi"/>
          <w:kern w:val="36"/>
          <w:szCs w:val="40"/>
        </w:rPr>
        <w:t>A Pan-Canadian Approach</w:t>
      </w:r>
    </w:p>
    <w:p w14:paraId="4EBF55DE" w14:textId="3F04E6E5" w:rsidR="00D30F0C" w:rsidRPr="00985C6B" w:rsidRDefault="00D30F0C">
      <w:pPr>
        <w:rPr>
          <w:rFonts w:asciiTheme="minorHAnsi" w:hAnsiTheme="minorHAnsi" w:cstheme="minorHAnsi"/>
          <w:kern w:val="36"/>
          <w:szCs w:val="40"/>
        </w:rPr>
      </w:pPr>
      <w:r w:rsidRPr="00985C6B">
        <w:rPr>
          <w:rFonts w:asciiTheme="minorHAnsi" w:hAnsiTheme="minorHAnsi" w:cstheme="minorHAnsi"/>
          <w:kern w:val="36"/>
          <w:szCs w:val="40"/>
        </w:rPr>
        <w:t>Conclusion</w:t>
      </w:r>
      <w:r w:rsidR="00513122" w:rsidRPr="00985C6B">
        <w:rPr>
          <w:rFonts w:asciiTheme="minorHAnsi" w:hAnsiTheme="minorHAnsi" w:cstheme="minorHAnsi"/>
          <w:kern w:val="36"/>
          <w:szCs w:val="40"/>
        </w:rPr>
        <w:t xml:space="preserve"> </w:t>
      </w:r>
    </w:p>
    <w:p w14:paraId="04B11D29" w14:textId="77777777" w:rsidR="008B29FA" w:rsidRPr="00985C6B" w:rsidRDefault="008B29FA">
      <w:pPr>
        <w:rPr>
          <w:rFonts w:asciiTheme="minorHAnsi" w:hAnsiTheme="minorHAnsi" w:cstheme="minorHAnsi"/>
          <w:kern w:val="36"/>
          <w:szCs w:val="40"/>
        </w:rPr>
      </w:pPr>
    </w:p>
    <w:p w14:paraId="3593CA68" w14:textId="77777777" w:rsidR="00296086" w:rsidRPr="00985C6B" w:rsidRDefault="00296086">
      <w:pPr>
        <w:rPr>
          <w:rFonts w:asciiTheme="minorHAnsi" w:hAnsiTheme="minorHAnsi" w:cstheme="minorHAnsi"/>
          <w:kern w:val="36"/>
          <w:szCs w:val="40"/>
        </w:rPr>
      </w:pPr>
    </w:p>
    <w:p w14:paraId="158CEF3C" w14:textId="77777777" w:rsidR="00296086" w:rsidRPr="00985C6B" w:rsidRDefault="00296086">
      <w:pPr>
        <w:rPr>
          <w:rFonts w:asciiTheme="minorHAnsi" w:hAnsiTheme="minorHAnsi" w:cstheme="minorHAnsi"/>
          <w:kern w:val="36"/>
          <w:szCs w:val="40"/>
        </w:rPr>
      </w:pPr>
    </w:p>
    <w:p w14:paraId="748155C7" w14:textId="77777777" w:rsidR="00296086" w:rsidRPr="00985C6B" w:rsidRDefault="00296086">
      <w:pPr>
        <w:rPr>
          <w:rFonts w:asciiTheme="minorHAnsi" w:hAnsiTheme="minorHAnsi" w:cstheme="minorHAnsi"/>
          <w:kern w:val="36"/>
          <w:szCs w:val="40"/>
        </w:rPr>
      </w:pPr>
    </w:p>
    <w:p w14:paraId="34B6C5DA" w14:textId="77777777" w:rsidR="00296086" w:rsidRPr="00985C6B" w:rsidRDefault="00296086">
      <w:pPr>
        <w:rPr>
          <w:rFonts w:asciiTheme="minorHAnsi" w:hAnsiTheme="minorHAnsi" w:cstheme="minorHAnsi"/>
          <w:kern w:val="36"/>
          <w:szCs w:val="40"/>
        </w:rPr>
      </w:pPr>
    </w:p>
    <w:p w14:paraId="0B4CBD2D" w14:textId="77777777" w:rsidR="00296086" w:rsidRPr="00985C6B" w:rsidRDefault="00296086">
      <w:pPr>
        <w:rPr>
          <w:rFonts w:asciiTheme="minorHAnsi" w:hAnsiTheme="minorHAnsi" w:cstheme="minorHAnsi"/>
          <w:kern w:val="36"/>
          <w:szCs w:val="40"/>
        </w:rPr>
      </w:pPr>
    </w:p>
    <w:p w14:paraId="5F05343A" w14:textId="77777777" w:rsidR="00296086" w:rsidRPr="00985C6B" w:rsidRDefault="00296086">
      <w:pPr>
        <w:rPr>
          <w:rFonts w:asciiTheme="minorHAnsi" w:hAnsiTheme="minorHAnsi" w:cstheme="minorHAnsi"/>
          <w:kern w:val="36"/>
          <w:szCs w:val="40"/>
        </w:rPr>
      </w:pPr>
    </w:p>
    <w:p w14:paraId="6493BFD2" w14:textId="77777777" w:rsidR="00296086" w:rsidRPr="00985C6B" w:rsidRDefault="00296086">
      <w:pPr>
        <w:rPr>
          <w:rFonts w:asciiTheme="minorHAnsi" w:hAnsiTheme="minorHAnsi" w:cstheme="minorHAnsi"/>
          <w:kern w:val="36"/>
          <w:szCs w:val="40"/>
        </w:rPr>
      </w:pPr>
    </w:p>
    <w:p w14:paraId="1EF63B26" w14:textId="77777777" w:rsidR="00296086" w:rsidRPr="00985C6B" w:rsidRDefault="00296086">
      <w:pPr>
        <w:rPr>
          <w:rFonts w:asciiTheme="minorHAnsi" w:hAnsiTheme="minorHAnsi" w:cstheme="minorHAnsi"/>
          <w:kern w:val="36"/>
          <w:szCs w:val="40"/>
        </w:rPr>
      </w:pPr>
    </w:p>
    <w:p w14:paraId="4C901E55" w14:textId="77777777" w:rsidR="00296086" w:rsidRDefault="00296086">
      <w:pPr>
        <w:rPr>
          <w:rFonts w:asciiTheme="minorHAnsi" w:hAnsiTheme="minorHAnsi" w:cstheme="minorHAnsi"/>
          <w:kern w:val="36"/>
          <w:szCs w:val="40"/>
        </w:rPr>
      </w:pPr>
    </w:p>
    <w:p w14:paraId="47D701D3" w14:textId="77777777" w:rsidR="00095AB8" w:rsidRDefault="00095AB8">
      <w:pPr>
        <w:rPr>
          <w:rFonts w:asciiTheme="minorHAnsi" w:hAnsiTheme="minorHAnsi" w:cstheme="minorHAnsi"/>
          <w:kern w:val="36"/>
          <w:szCs w:val="40"/>
        </w:rPr>
      </w:pPr>
    </w:p>
    <w:p w14:paraId="3DB5869A" w14:textId="77777777" w:rsidR="00095AB8" w:rsidRDefault="00095AB8">
      <w:pPr>
        <w:rPr>
          <w:rFonts w:asciiTheme="minorHAnsi" w:hAnsiTheme="minorHAnsi" w:cstheme="minorHAnsi"/>
          <w:kern w:val="36"/>
          <w:szCs w:val="40"/>
        </w:rPr>
      </w:pPr>
    </w:p>
    <w:p w14:paraId="2F9B8DB8" w14:textId="77777777" w:rsidR="00095AB8" w:rsidRDefault="00095AB8">
      <w:pPr>
        <w:rPr>
          <w:rFonts w:asciiTheme="minorHAnsi" w:hAnsiTheme="minorHAnsi" w:cstheme="minorHAnsi"/>
          <w:kern w:val="36"/>
          <w:szCs w:val="40"/>
        </w:rPr>
      </w:pPr>
    </w:p>
    <w:p w14:paraId="41371256" w14:textId="77777777" w:rsidR="00095AB8" w:rsidRDefault="00095AB8">
      <w:pPr>
        <w:rPr>
          <w:rFonts w:asciiTheme="minorHAnsi" w:hAnsiTheme="minorHAnsi" w:cstheme="minorHAnsi"/>
          <w:kern w:val="36"/>
          <w:szCs w:val="40"/>
        </w:rPr>
      </w:pPr>
    </w:p>
    <w:p w14:paraId="21A1D6BB" w14:textId="77777777" w:rsidR="00095AB8" w:rsidRDefault="00095AB8">
      <w:pPr>
        <w:rPr>
          <w:rFonts w:asciiTheme="minorHAnsi" w:hAnsiTheme="minorHAnsi" w:cstheme="minorHAnsi"/>
          <w:kern w:val="36"/>
          <w:szCs w:val="40"/>
        </w:rPr>
      </w:pPr>
    </w:p>
    <w:p w14:paraId="5292182B" w14:textId="77777777" w:rsidR="00095AB8" w:rsidRDefault="00095AB8">
      <w:pPr>
        <w:rPr>
          <w:rFonts w:asciiTheme="minorHAnsi" w:hAnsiTheme="minorHAnsi" w:cstheme="minorHAnsi"/>
          <w:kern w:val="36"/>
          <w:szCs w:val="40"/>
        </w:rPr>
      </w:pPr>
    </w:p>
    <w:p w14:paraId="570CAD67" w14:textId="77777777" w:rsidR="00095AB8" w:rsidRDefault="00095AB8">
      <w:pPr>
        <w:rPr>
          <w:rFonts w:asciiTheme="minorHAnsi" w:hAnsiTheme="minorHAnsi" w:cstheme="minorHAnsi"/>
          <w:kern w:val="36"/>
          <w:szCs w:val="40"/>
        </w:rPr>
      </w:pPr>
    </w:p>
    <w:p w14:paraId="735A869C" w14:textId="77777777" w:rsidR="00095AB8" w:rsidRPr="00C363F0" w:rsidRDefault="00095AB8" w:rsidP="00095AB8">
      <w:pPr>
        <w:rPr>
          <w:rFonts w:asciiTheme="minorHAnsi" w:hAnsiTheme="minorHAnsi" w:cstheme="minorHAnsi"/>
          <w:b/>
          <w:bCs/>
          <w:lang w:val="en-US"/>
        </w:rPr>
      </w:pPr>
      <w:r w:rsidRPr="00C363F0">
        <w:rPr>
          <w:rFonts w:asciiTheme="minorHAnsi" w:hAnsiTheme="minorHAnsi" w:cstheme="minorHAnsi"/>
          <w:b/>
          <w:bCs/>
          <w:lang w:val="en-US"/>
        </w:rPr>
        <w:lastRenderedPageBreak/>
        <w:t>ACKNOWLEDGEMENT</w:t>
      </w:r>
    </w:p>
    <w:p w14:paraId="72EAF2A0" w14:textId="77777777" w:rsidR="00095AB8" w:rsidRDefault="00095AB8" w:rsidP="00095AB8">
      <w:pPr>
        <w:rPr>
          <w:rFonts w:asciiTheme="minorHAnsi" w:hAnsiTheme="minorHAnsi" w:cstheme="minorHAnsi"/>
          <w:lang w:val="en-US"/>
        </w:rPr>
      </w:pPr>
    </w:p>
    <w:p w14:paraId="3A6AC9F4" w14:textId="77FBB331" w:rsidR="00095AB8" w:rsidRPr="00F40477" w:rsidRDefault="00095AB8" w:rsidP="00095AB8">
      <w:pPr>
        <w:rPr>
          <w:rFonts w:asciiTheme="minorHAnsi" w:hAnsiTheme="minorHAnsi" w:cstheme="minorHAnsi"/>
          <w:lang w:val="en-US"/>
        </w:rPr>
      </w:pPr>
      <w:r w:rsidRPr="00F40477">
        <w:rPr>
          <w:rFonts w:asciiTheme="minorHAnsi" w:hAnsiTheme="minorHAnsi" w:cstheme="minorHAnsi"/>
          <w:lang w:val="en-US"/>
        </w:rPr>
        <w:t xml:space="preserve">Endorsed by Federal, Provincial and Territorial Ministers responsible for sport, physical activity and recreation </w:t>
      </w:r>
      <w:proofErr w:type="gramStart"/>
      <w:r>
        <w:rPr>
          <w:rFonts w:asciiTheme="minorHAnsi" w:hAnsiTheme="minorHAnsi" w:cstheme="minorHAnsi"/>
          <w:lang w:val="en-US"/>
        </w:rPr>
        <w:t xml:space="preserve">August </w:t>
      </w:r>
      <w:r>
        <w:rPr>
          <w:rFonts w:asciiTheme="minorHAnsi" w:hAnsiTheme="minorHAnsi" w:cstheme="minorHAnsi"/>
          <w:highlight w:val="yellow"/>
          <w:lang w:val="en-US"/>
        </w:rPr>
        <w:t>xx,</w:t>
      </w:r>
      <w:proofErr w:type="gramEnd"/>
      <w:r>
        <w:rPr>
          <w:rFonts w:asciiTheme="minorHAnsi" w:hAnsiTheme="minorHAnsi" w:cstheme="minorHAnsi"/>
          <w:highlight w:val="yellow"/>
          <w:lang w:val="en-US"/>
        </w:rPr>
        <w:t xml:space="preserve"> 2025</w:t>
      </w:r>
      <w:r w:rsidRPr="00F40477">
        <w:rPr>
          <w:rFonts w:asciiTheme="minorHAnsi" w:hAnsiTheme="minorHAnsi" w:cstheme="minorHAnsi"/>
          <w:highlight w:val="yellow"/>
          <w:lang w:val="en-US"/>
        </w:rPr>
        <w:t>.</w:t>
      </w:r>
      <w:r>
        <w:rPr>
          <w:rStyle w:val="FootnoteReference"/>
          <w:rFonts w:asciiTheme="minorHAnsi" w:hAnsiTheme="minorHAnsi" w:cstheme="minorHAnsi"/>
          <w:highlight w:val="yellow"/>
          <w:lang w:val="en-US"/>
        </w:rPr>
        <w:footnoteReference w:id="1"/>
      </w:r>
    </w:p>
    <w:p w14:paraId="2DD269C9" w14:textId="77777777" w:rsidR="00095AB8" w:rsidRPr="00F40477" w:rsidRDefault="00095AB8" w:rsidP="00095AB8">
      <w:pPr>
        <w:rPr>
          <w:rFonts w:asciiTheme="minorHAnsi" w:hAnsiTheme="minorHAnsi" w:cstheme="minorHAnsi"/>
          <w:lang w:val="en-US"/>
        </w:rPr>
      </w:pPr>
    </w:p>
    <w:p w14:paraId="7C311D2E" w14:textId="77777777" w:rsidR="00095AB8" w:rsidRPr="00F40477" w:rsidRDefault="00095AB8" w:rsidP="00095AB8">
      <w:pPr>
        <w:rPr>
          <w:rFonts w:asciiTheme="minorHAnsi" w:hAnsiTheme="minorHAnsi" w:cstheme="minorHAnsi"/>
          <w:lang w:val="en-US"/>
        </w:rPr>
      </w:pPr>
      <w:r w:rsidRPr="00F40477">
        <w:rPr>
          <w:rFonts w:asciiTheme="minorHAnsi" w:hAnsiTheme="minorHAnsi" w:cstheme="minorHAnsi"/>
          <w:lang w:val="en-US"/>
        </w:rPr>
        <w:t xml:space="preserve">The </w:t>
      </w:r>
      <w:r w:rsidRPr="00F40477">
        <w:rPr>
          <w:rFonts w:asciiTheme="minorHAnsi" w:hAnsiTheme="minorHAnsi" w:cstheme="minorHAnsi"/>
          <w:i/>
          <w:iCs/>
          <w:lang w:val="en-US"/>
        </w:rPr>
        <w:t xml:space="preserve">Canadian Sport Policy </w:t>
      </w:r>
      <w:r>
        <w:rPr>
          <w:rFonts w:asciiTheme="minorHAnsi" w:hAnsiTheme="minorHAnsi" w:cstheme="minorHAnsi"/>
          <w:i/>
          <w:iCs/>
          <w:lang w:val="en-US"/>
        </w:rPr>
        <w:t>2025-2035</w:t>
      </w:r>
      <w:r w:rsidRPr="00F40477">
        <w:rPr>
          <w:rFonts w:asciiTheme="minorHAnsi" w:hAnsiTheme="minorHAnsi" w:cstheme="minorHAnsi"/>
          <w:lang w:val="en-US"/>
        </w:rPr>
        <w:t xml:space="preserve"> was developed by the Sport Physical Activity Recreation </w:t>
      </w:r>
      <w:r>
        <w:rPr>
          <w:rFonts w:asciiTheme="minorHAnsi" w:hAnsiTheme="minorHAnsi" w:cstheme="minorHAnsi"/>
          <w:lang w:val="en-US"/>
        </w:rPr>
        <w:t>Council</w:t>
      </w:r>
      <w:r w:rsidRPr="00F40477">
        <w:rPr>
          <w:rFonts w:asciiTheme="minorHAnsi" w:hAnsiTheme="minorHAnsi" w:cstheme="minorHAnsi"/>
          <w:lang w:val="en-US"/>
        </w:rPr>
        <w:t xml:space="preserve">, the Canadian Sport Policy Work Group and Canadian Sport Policy Writing Team on behalf of federal, provincial and territorial Ministers responsible for sport, physical activity and recreation. To stay relevant and aligned, the CSP may be updated, as required, throughout the life of the Policy. </w:t>
      </w:r>
    </w:p>
    <w:p w14:paraId="033973C3" w14:textId="77777777" w:rsidR="00095AB8" w:rsidRPr="00F40477" w:rsidRDefault="00095AB8" w:rsidP="00095AB8">
      <w:pPr>
        <w:rPr>
          <w:rFonts w:asciiTheme="minorHAnsi" w:hAnsiTheme="minorHAnsi" w:cstheme="minorHAnsi"/>
          <w:lang w:val="en-US"/>
        </w:rPr>
      </w:pPr>
    </w:p>
    <w:p w14:paraId="4E1AB1AB" w14:textId="77777777" w:rsidR="00095AB8" w:rsidRPr="00776EF0" w:rsidRDefault="00095AB8" w:rsidP="00095AB8">
      <w:pPr>
        <w:rPr>
          <w:rFonts w:asciiTheme="minorHAnsi" w:hAnsiTheme="minorHAnsi" w:cstheme="minorHAnsi"/>
        </w:rPr>
      </w:pPr>
      <w:r>
        <w:rPr>
          <w:rFonts w:asciiTheme="minorHAnsi" w:hAnsiTheme="minorHAnsi" w:cstheme="minorHAnsi"/>
        </w:rPr>
        <w:t xml:space="preserve">The </w:t>
      </w:r>
      <w:r w:rsidRPr="00776EF0">
        <w:rPr>
          <w:rFonts w:asciiTheme="minorHAnsi" w:hAnsiTheme="minorHAnsi" w:cstheme="minorHAnsi"/>
        </w:rPr>
        <w:t xml:space="preserve">Federal, Provincial and Territorial governments respect the strength of Indigenous peoples to reclaim their health and well-being through sport. They also recognize that Indigenous peoples have historically and continue to make positive contributions to sport and continue to shape the Canadian sport system throughout Canada. </w:t>
      </w:r>
    </w:p>
    <w:p w14:paraId="711EBEF1" w14:textId="77777777" w:rsidR="00095AB8" w:rsidRPr="00776EF0" w:rsidRDefault="00095AB8" w:rsidP="00095AB8">
      <w:pPr>
        <w:rPr>
          <w:rFonts w:asciiTheme="minorHAnsi" w:hAnsiTheme="minorHAnsi" w:cstheme="minorHAnsi"/>
        </w:rPr>
      </w:pPr>
      <w:r w:rsidRPr="00776EF0">
        <w:rPr>
          <w:rFonts w:asciiTheme="minorHAnsi" w:hAnsiTheme="minorHAnsi" w:cstheme="minorHAnsi"/>
        </w:rPr>
        <w:t xml:space="preserve"> </w:t>
      </w:r>
    </w:p>
    <w:p w14:paraId="439021E1" w14:textId="62A07EEE" w:rsidR="00095AB8" w:rsidRPr="00776EF0" w:rsidRDefault="00095AB8" w:rsidP="00095AB8">
      <w:pPr>
        <w:rPr>
          <w:rFonts w:asciiTheme="minorHAnsi" w:hAnsiTheme="minorHAnsi" w:cstheme="minorHAnsi"/>
        </w:rPr>
      </w:pPr>
      <w:r w:rsidRPr="00776EF0">
        <w:rPr>
          <w:rFonts w:asciiTheme="minorHAnsi" w:hAnsiTheme="minorHAnsi" w:cstheme="minorHAnsi"/>
        </w:rPr>
        <w:t xml:space="preserve">This </w:t>
      </w:r>
      <w:r w:rsidR="0029615C">
        <w:rPr>
          <w:rFonts w:asciiTheme="minorHAnsi" w:hAnsiTheme="minorHAnsi" w:cstheme="minorHAnsi"/>
        </w:rPr>
        <w:t>Policy</w:t>
      </w:r>
      <w:r w:rsidRPr="00776EF0">
        <w:rPr>
          <w:rFonts w:asciiTheme="minorHAnsi" w:hAnsiTheme="minorHAnsi" w:cstheme="minorHAnsi"/>
        </w:rPr>
        <w:t xml:space="preserve"> represents a concerted effort by Federal, Provincial and Territorial governments to collaborate with all partners within the sport community, including Indigenous partners. By doing so, this </w:t>
      </w:r>
      <w:r w:rsidR="0029615C">
        <w:rPr>
          <w:rFonts w:asciiTheme="minorHAnsi" w:hAnsiTheme="minorHAnsi" w:cstheme="minorHAnsi"/>
        </w:rPr>
        <w:t>Policy</w:t>
      </w:r>
      <w:r w:rsidRPr="00776EF0">
        <w:rPr>
          <w:rFonts w:asciiTheme="minorHAnsi" w:hAnsiTheme="minorHAnsi" w:cstheme="minorHAnsi"/>
        </w:rPr>
        <w:t xml:space="preserve"> aims to support reconciliation efforts and helps to ensure Canada’s sport systems and institutions are safe, inclusive, accessible, and equitable for everyone.</w:t>
      </w:r>
      <w:r>
        <w:rPr>
          <w:rFonts w:asciiTheme="minorHAnsi" w:hAnsiTheme="minorHAnsi" w:cstheme="minorHAnsi"/>
        </w:rPr>
        <w:t xml:space="preserve"> </w:t>
      </w:r>
      <w:r w:rsidRPr="00F40477">
        <w:rPr>
          <w:rFonts w:asciiTheme="minorHAnsi" w:hAnsiTheme="minorHAnsi" w:cstheme="minorHAnsi"/>
          <w:lang w:val="en-US"/>
        </w:rPr>
        <w:t xml:space="preserve">We are grateful to Monique </w:t>
      </w:r>
      <w:proofErr w:type="spellStart"/>
      <w:r w:rsidRPr="00F40477">
        <w:rPr>
          <w:rFonts w:asciiTheme="minorHAnsi" w:hAnsiTheme="minorHAnsi" w:cstheme="minorHAnsi"/>
          <w:lang w:val="en-US"/>
        </w:rPr>
        <w:t>Manatch</w:t>
      </w:r>
      <w:proofErr w:type="spellEnd"/>
      <w:r w:rsidRPr="00F40477">
        <w:rPr>
          <w:rFonts w:asciiTheme="minorHAnsi" w:hAnsiTheme="minorHAnsi" w:cstheme="minorHAnsi"/>
          <w:lang w:val="en-US"/>
        </w:rPr>
        <w:t xml:space="preserve">, Knowledge Keeper, with the Algonquins of Barrier Lake who opened and closed </w:t>
      </w:r>
      <w:r w:rsidR="00896D2D">
        <w:rPr>
          <w:rFonts w:asciiTheme="minorHAnsi" w:hAnsiTheme="minorHAnsi" w:cstheme="minorHAnsi"/>
          <w:lang w:val="en-US"/>
        </w:rPr>
        <w:t xml:space="preserve">the </w:t>
      </w:r>
      <w:r w:rsidRPr="00F40477">
        <w:rPr>
          <w:rFonts w:asciiTheme="minorHAnsi" w:hAnsiTheme="minorHAnsi" w:cstheme="minorHAnsi"/>
          <w:lang w:val="en-US"/>
        </w:rPr>
        <w:t xml:space="preserve">CSP consultation </w:t>
      </w:r>
      <w:r w:rsidR="00EC37B7">
        <w:rPr>
          <w:rFonts w:asciiTheme="minorHAnsi" w:hAnsiTheme="minorHAnsi" w:cstheme="minorHAnsi"/>
          <w:lang w:val="en-US"/>
        </w:rPr>
        <w:t>process</w:t>
      </w:r>
      <w:r w:rsidRPr="00F40477">
        <w:rPr>
          <w:rFonts w:asciiTheme="minorHAnsi" w:hAnsiTheme="minorHAnsi" w:cstheme="minorHAnsi"/>
          <w:lang w:val="en-US"/>
        </w:rPr>
        <w:t>.</w:t>
      </w:r>
    </w:p>
    <w:p w14:paraId="0B70982C" w14:textId="5EDD99CA" w:rsidR="00095AB8" w:rsidRDefault="00095AB8" w:rsidP="00095AB8">
      <w:pPr>
        <w:rPr>
          <w:rFonts w:asciiTheme="minorHAnsi" w:hAnsiTheme="minorHAnsi" w:cstheme="minorHAnsi"/>
          <w:lang w:val="en-US"/>
        </w:rPr>
      </w:pPr>
    </w:p>
    <w:p w14:paraId="798A84E1" w14:textId="40729302" w:rsidR="00095AB8" w:rsidRPr="00F40477" w:rsidRDefault="00095AB8" w:rsidP="00095AB8">
      <w:pPr>
        <w:rPr>
          <w:rFonts w:asciiTheme="minorHAnsi" w:hAnsiTheme="minorHAnsi" w:cstheme="minorHAnsi"/>
          <w:i/>
          <w:iCs/>
          <w:lang w:val="en-US"/>
        </w:rPr>
      </w:pPr>
      <w:r w:rsidRPr="00F40477">
        <w:rPr>
          <w:rFonts w:asciiTheme="minorHAnsi" w:hAnsiTheme="minorHAnsi" w:cstheme="minorHAnsi"/>
          <w:lang w:val="en-US"/>
        </w:rPr>
        <w:t xml:space="preserve">A special thank you to the Sport Information Resource Centre for its meaningful management of the national consultation and engagement process and for the development of the </w:t>
      </w:r>
      <w:r w:rsidRPr="00F40477">
        <w:rPr>
          <w:rFonts w:asciiTheme="minorHAnsi" w:hAnsiTheme="minorHAnsi" w:cstheme="minorHAnsi"/>
          <w:i/>
          <w:iCs/>
          <w:lang w:val="en-US"/>
        </w:rPr>
        <w:t>What We Heard Reports: Findings</w:t>
      </w:r>
      <w:r>
        <w:rPr>
          <w:rFonts w:asciiTheme="minorHAnsi" w:hAnsiTheme="minorHAnsi" w:cstheme="minorHAnsi"/>
          <w:i/>
          <w:iCs/>
          <w:lang w:val="en-US"/>
        </w:rPr>
        <w:t>,</w:t>
      </w:r>
      <w:r w:rsidRPr="00F40477">
        <w:rPr>
          <w:rFonts w:asciiTheme="minorHAnsi" w:hAnsiTheme="minorHAnsi" w:cstheme="minorHAnsi"/>
          <w:lang w:val="en-US"/>
        </w:rPr>
        <w:t xml:space="preserve"> of government consultations</w:t>
      </w:r>
      <w:r>
        <w:rPr>
          <w:rFonts w:asciiTheme="minorHAnsi" w:hAnsiTheme="minorHAnsi" w:cstheme="minorHAnsi"/>
          <w:lang w:val="en-US"/>
        </w:rPr>
        <w:t>,</w:t>
      </w:r>
      <w:r w:rsidRPr="00F40477">
        <w:rPr>
          <w:rFonts w:asciiTheme="minorHAnsi" w:hAnsiTheme="minorHAnsi" w:cstheme="minorHAnsi"/>
          <w:lang w:val="en-US"/>
        </w:rPr>
        <w:t xml:space="preserve"> and a </w:t>
      </w:r>
      <w:r>
        <w:rPr>
          <w:rFonts w:asciiTheme="minorHAnsi" w:hAnsiTheme="minorHAnsi" w:cstheme="minorHAnsi"/>
          <w:lang w:val="en-US"/>
        </w:rPr>
        <w:t xml:space="preserve">pan-Canadian </w:t>
      </w:r>
      <w:r w:rsidRPr="00F40477">
        <w:rPr>
          <w:rFonts w:asciiTheme="minorHAnsi" w:hAnsiTheme="minorHAnsi" w:cstheme="minorHAnsi"/>
          <w:lang w:val="en-US"/>
        </w:rPr>
        <w:t xml:space="preserve">survey to inform the </w:t>
      </w:r>
      <w:r w:rsidRPr="00F40477">
        <w:rPr>
          <w:rFonts w:asciiTheme="minorHAnsi" w:hAnsiTheme="minorHAnsi" w:cstheme="minorHAnsi"/>
          <w:i/>
          <w:iCs/>
          <w:lang w:val="en-US"/>
        </w:rPr>
        <w:t xml:space="preserve">Canadian Sport Policy </w:t>
      </w:r>
      <w:r>
        <w:rPr>
          <w:rFonts w:asciiTheme="minorHAnsi" w:hAnsiTheme="minorHAnsi" w:cstheme="minorHAnsi"/>
          <w:i/>
          <w:iCs/>
          <w:lang w:val="en-US"/>
        </w:rPr>
        <w:t>2025-2035</w:t>
      </w:r>
      <w:r w:rsidRPr="00F40477">
        <w:rPr>
          <w:rFonts w:asciiTheme="minorHAnsi" w:hAnsiTheme="minorHAnsi" w:cstheme="minorHAnsi"/>
          <w:i/>
          <w:iCs/>
          <w:lang w:val="en-US"/>
        </w:rPr>
        <w:t>.</w:t>
      </w:r>
    </w:p>
    <w:p w14:paraId="5218B515" w14:textId="77777777" w:rsidR="00095AB8" w:rsidRPr="00F40477" w:rsidRDefault="00095AB8" w:rsidP="00095AB8">
      <w:pPr>
        <w:rPr>
          <w:rFonts w:asciiTheme="minorHAnsi" w:hAnsiTheme="minorHAnsi" w:cstheme="minorHAnsi"/>
          <w:i/>
          <w:iCs/>
          <w:lang w:val="en-US"/>
        </w:rPr>
      </w:pPr>
    </w:p>
    <w:p w14:paraId="18E7BE86" w14:textId="423257B6" w:rsidR="00095AB8" w:rsidRDefault="00095AB8" w:rsidP="00095AB8">
      <w:pPr>
        <w:rPr>
          <w:color w:val="44546A" w:themeColor="text2"/>
        </w:rPr>
      </w:pPr>
      <w:r w:rsidRPr="00F40477">
        <w:rPr>
          <w:rFonts w:asciiTheme="minorHAnsi" w:hAnsiTheme="minorHAnsi" w:cstheme="minorHAnsi"/>
          <w:lang w:val="en-US"/>
        </w:rPr>
        <w:t xml:space="preserve">Appreciation is also expressed to all who shared their insights and perspectives in the consultation and engagement </w:t>
      </w:r>
      <w:r w:rsidR="00EC37B7">
        <w:rPr>
          <w:rFonts w:asciiTheme="minorHAnsi" w:hAnsiTheme="minorHAnsi" w:cstheme="minorHAnsi"/>
          <w:lang w:val="en-US"/>
        </w:rPr>
        <w:t>process</w:t>
      </w:r>
      <w:r w:rsidRPr="00F40477">
        <w:rPr>
          <w:rFonts w:asciiTheme="minorHAnsi" w:hAnsiTheme="minorHAnsi" w:cstheme="minorHAnsi"/>
          <w:lang w:val="en-US"/>
        </w:rPr>
        <w:t>; and to the individuals, organizations, and communities involved in the development of sport in Canada for their passion, dedication, and expertise.</w:t>
      </w:r>
    </w:p>
    <w:p w14:paraId="64454DC4" w14:textId="72B31CAE" w:rsidR="00095AB8" w:rsidRPr="00985C6B" w:rsidRDefault="00095AB8">
      <w:pPr>
        <w:rPr>
          <w:rFonts w:asciiTheme="minorHAnsi" w:hAnsiTheme="minorHAnsi" w:cstheme="minorHAnsi"/>
          <w:kern w:val="36"/>
          <w:szCs w:val="40"/>
        </w:rPr>
      </w:pPr>
    </w:p>
    <w:p w14:paraId="25F9C586" w14:textId="7962E6A1" w:rsidR="00296086" w:rsidRPr="00985C6B" w:rsidRDefault="00296086">
      <w:pPr>
        <w:rPr>
          <w:rFonts w:asciiTheme="minorHAnsi" w:hAnsiTheme="minorHAnsi" w:cstheme="minorHAnsi"/>
          <w:kern w:val="36"/>
          <w:szCs w:val="40"/>
        </w:rPr>
      </w:pPr>
    </w:p>
    <w:p w14:paraId="0B260C6F" w14:textId="2E6885BF" w:rsidR="00296086" w:rsidRPr="00985C6B" w:rsidRDefault="00296086">
      <w:pPr>
        <w:rPr>
          <w:rFonts w:asciiTheme="minorHAnsi" w:hAnsiTheme="minorHAnsi" w:cstheme="minorHAnsi"/>
          <w:kern w:val="36"/>
          <w:szCs w:val="40"/>
        </w:rPr>
      </w:pPr>
    </w:p>
    <w:p w14:paraId="6B429259" w14:textId="51270937" w:rsidR="002657C0" w:rsidRPr="00985C6B" w:rsidRDefault="002657C0">
      <w:pPr>
        <w:rPr>
          <w:rFonts w:asciiTheme="minorHAnsi" w:hAnsiTheme="minorHAnsi" w:cstheme="minorHAnsi"/>
          <w:kern w:val="36"/>
          <w:szCs w:val="40"/>
        </w:rPr>
      </w:pPr>
    </w:p>
    <w:p w14:paraId="1A35A245" w14:textId="62888838" w:rsidR="00296086" w:rsidRDefault="00296086">
      <w:pPr>
        <w:rPr>
          <w:rFonts w:asciiTheme="minorHAnsi" w:hAnsiTheme="minorHAnsi" w:cstheme="minorHAnsi"/>
          <w:kern w:val="36"/>
          <w:szCs w:val="40"/>
        </w:rPr>
      </w:pPr>
    </w:p>
    <w:p w14:paraId="26A83605" w14:textId="77777777" w:rsidR="00095AB8" w:rsidRDefault="00095AB8">
      <w:pPr>
        <w:rPr>
          <w:rFonts w:asciiTheme="minorHAnsi" w:hAnsiTheme="minorHAnsi" w:cstheme="minorHAnsi"/>
          <w:kern w:val="36"/>
          <w:szCs w:val="40"/>
        </w:rPr>
      </w:pPr>
    </w:p>
    <w:p w14:paraId="2BE47555" w14:textId="77777777" w:rsidR="00095AB8" w:rsidRDefault="00095AB8">
      <w:pPr>
        <w:rPr>
          <w:rFonts w:asciiTheme="minorHAnsi" w:hAnsiTheme="minorHAnsi" w:cstheme="minorHAnsi"/>
          <w:kern w:val="36"/>
          <w:szCs w:val="40"/>
        </w:rPr>
      </w:pPr>
    </w:p>
    <w:p w14:paraId="77ABE76D" w14:textId="77777777" w:rsidR="00095AB8" w:rsidRDefault="00095AB8">
      <w:pPr>
        <w:rPr>
          <w:rFonts w:asciiTheme="minorHAnsi" w:hAnsiTheme="minorHAnsi" w:cstheme="minorHAnsi"/>
          <w:kern w:val="36"/>
          <w:szCs w:val="40"/>
        </w:rPr>
      </w:pPr>
    </w:p>
    <w:p w14:paraId="3FBC4D36" w14:textId="77777777" w:rsidR="00095AB8" w:rsidRDefault="00095AB8">
      <w:pPr>
        <w:rPr>
          <w:rFonts w:asciiTheme="minorHAnsi" w:hAnsiTheme="minorHAnsi" w:cstheme="minorHAnsi"/>
          <w:kern w:val="36"/>
          <w:szCs w:val="40"/>
        </w:rPr>
      </w:pPr>
    </w:p>
    <w:p w14:paraId="393687FB" w14:textId="77777777" w:rsidR="00095AB8" w:rsidRDefault="00095AB8">
      <w:pPr>
        <w:rPr>
          <w:rFonts w:asciiTheme="minorHAnsi" w:hAnsiTheme="minorHAnsi" w:cstheme="minorHAnsi"/>
          <w:kern w:val="36"/>
          <w:szCs w:val="40"/>
        </w:rPr>
      </w:pPr>
    </w:p>
    <w:p w14:paraId="7DECCE23" w14:textId="77777777" w:rsidR="00095AB8" w:rsidRDefault="00095AB8">
      <w:pPr>
        <w:rPr>
          <w:rFonts w:asciiTheme="minorHAnsi" w:hAnsiTheme="minorHAnsi" w:cstheme="minorHAnsi"/>
          <w:kern w:val="36"/>
          <w:szCs w:val="40"/>
        </w:rPr>
      </w:pPr>
    </w:p>
    <w:p w14:paraId="50201417" w14:textId="26425068" w:rsidR="00B33C26" w:rsidRPr="00985C6B" w:rsidRDefault="005D456A" w:rsidP="00B33C26">
      <w:pPr>
        <w:pStyle w:val="Heading1"/>
        <w:pBdr>
          <w:top w:val="single" w:sz="4" w:space="1" w:color="auto"/>
          <w:bottom w:val="single" w:sz="4" w:space="1" w:color="auto"/>
        </w:pBdr>
        <w:rPr>
          <w:rFonts w:cstheme="minorHAnsi"/>
          <w:sz w:val="40"/>
          <w:szCs w:val="56"/>
        </w:rPr>
      </w:pPr>
      <w:r w:rsidRPr="00985C6B">
        <w:rPr>
          <w:rFonts w:cstheme="minorHAnsi"/>
          <w:sz w:val="40"/>
          <w:szCs w:val="56"/>
        </w:rPr>
        <w:lastRenderedPageBreak/>
        <w:t>WHAT WE ARE TRYING TO ACHIEVE</w:t>
      </w:r>
    </w:p>
    <w:p w14:paraId="685968AD" w14:textId="7E843449" w:rsidR="0006641C" w:rsidRPr="00985C6B" w:rsidRDefault="006B49A5" w:rsidP="0006641C">
      <w:pPr>
        <w:rPr>
          <w:rFonts w:asciiTheme="minorHAnsi" w:hAnsiTheme="minorHAnsi" w:cstheme="minorHAnsi"/>
          <w:b/>
          <w:bCs/>
          <w:sz w:val="40"/>
          <w:szCs w:val="40"/>
        </w:rPr>
      </w:pPr>
      <w:r w:rsidRPr="00985C6B">
        <w:rPr>
          <w:rFonts w:asciiTheme="minorHAnsi" w:hAnsiTheme="minorHAnsi" w:cstheme="minorHAnsi"/>
          <w:b/>
          <w:bCs/>
          <w:kern w:val="36"/>
          <w:sz w:val="32"/>
          <w:szCs w:val="48"/>
        </w:rPr>
        <w:br/>
      </w:r>
      <w:r w:rsidR="00A7424F" w:rsidRPr="00985C6B">
        <w:rPr>
          <w:rFonts w:asciiTheme="minorHAnsi" w:hAnsiTheme="minorHAnsi" w:cstheme="minorHAnsi"/>
          <w:b/>
          <w:bCs/>
          <w:sz w:val="40"/>
          <w:szCs w:val="40"/>
        </w:rPr>
        <w:t>INTRODUCTION</w:t>
      </w:r>
      <w:r w:rsidR="0006641C" w:rsidRPr="00985C6B">
        <w:rPr>
          <w:rFonts w:asciiTheme="minorHAnsi" w:hAnsiTheme="minorHAnsi" w:cstheme="minorHAnsi"/>
          <w:b/>
          <w:bCs/>
          <w:sz w:val="40"/>
          <w:szCs w:val="40"/>
        </w:rPr>
        <w:t xml:space="preserve"> </w:t>
      </w:r>
    </w:p>
    <w:p w14:paraId="0E3884D0" w14:textId="77777777" w:rsidR="00050BDC" w:rsidRPr="00985C6B" w:rsidRDefault="00050BDC" w:rsidP="0006641C">
      <w:pPr>
        <w:rPr>
          <w:rFonts w:asciiTheme="minorHAnsi" w:hAnsiTheme="minorHAnsi" w:cstheme="minorHAnsi"/>
          <w:color w:val="000000" w:themeColor="text1"/>
        </w:rPr>
      </w:pPr>
    </w:p>
    <w:p w14:paraId="4911AD8F" w14:textId="378897E9" w:rsidR="0006641C" w:rsidRPr="00985C6B" w:rsidRDefault="0006641C" w:rsidP="0006641C">
      <w:pPr>
        <w:rPr>
          <w:rFonts w:asciiTheme="minorHAnsi" w:hAnsiTheme="minorHAnsi" w:cstheme="minorHAnsi"/>
          <w:color w:val="000000" w:themeColor="text1"/>
        </w:rPr>
      </w:pPr>
      <w:r w:rsidRPr="00985C6B">
        <w:rPr>
          <w:rFonts w:asciiTheme="minorHAnsi" w:hAnsiTheme="minorHAnsi" w:cstheme="minorHAnsi"/>
          <w:color w:val="000000" w:themeColor="text1"/>
        </w:rPr>
        <w:t xml:space="preserve">The </w:t>
      </w:r>
      <w:r w:rsidRPr="00985C6B">
        <w:rPr>
          <w:rFonts w:asciiTheme="minorHAnsi" w:hAnsiTheme="minorHAnsi" w:cstheme="minorHAnsi"/>
          <w:i/>
          <w:iCs/>
          <w:color w:val="000000" w:themeColor="text1"/>
        </w:rPr>
        <w:t>Canadian Sport Policy 2025-2035</w:t>
      </w:r>
      <w:r w:rsidRPr="00985C6B">
        <w:rPr>
          <w:rFonts w:asciiTheme="minorHAnsi" w:hAnsiTheme="minorHAnsi" w:cstheme="minorHAnsi"/>
          <w:color w:val="000000" w:themeColor="text1"/>
        </w:rPr>
        <w:t xml:space="preserve"> charts the course for sport in Canada. It is the third generation of a pan-Canadian sport policy and the product of comprehensive coast-to-coast-to-coast engagement with the people and communities of Canada. </w:t>
      </w:r>
    </w:p>
    <w:p w14:paraId="463C1254" w14:textId="77777777" w:rsidR="0006641C" w:rsidRPr="00985C6B" w:rsidRDefault="0006641C" w:rsidP="0006641C">
      <w:pPr>
        <w:rPr>
          <w:rFonts w:asciiTheme="minorHAnsi" w:eastAsia="Calibri" w:hAnsiTheme="minorHAnsi" w:cstheme="minorHAnsi"/>
        </w:rPr>
      </w:pPr>
    </w:p>
    <w:p w14:paraId="0997F005" w14:textId="205BC67F" w:rsidR="0006641C" w:rsidRPr="00985C6B" w:rsidRDefault="0006641C" w:rsidP="0006641C">
      <w:pPr>
        <w:rPr>
          <w:rFonts w:asciiTheme="minorHAnsi" w:eastAsia="Calibri" w:hAnsiTheme="minorHAnsi" w:cstheme="minorHAnsi"/>
        </w:rPr>
      </w:pPr>
      <w:r w:rsidRPr="00985C6B">
        <w:rPr>
          <w:rFonts w:asciiTheme="minorHAnsi" w:eastAsia="Calibri" w:hAnsiTheme="minorHAnsi" w:cstheme="minorHAnsi"/>
        </w:rPr>
        <w:t xml:space="preserve">The purpose of this </w:t>
      </w:r>
      <w:r w:rsidR="0029615C">
        <w:rPr>
          <w:rFonts w:asciiTheme="minorHAnsi" w:eastAsia="Calibri" w:hAnsiTheme="minorHAnsi" w:cstheme="minorHAnsi"/>
        </w:rPr>
        <w:t>Policy</w:t>
      </w:r>
      <w:r w:rsidRPr="00985C6B">
        <w:rPr>
          <w:rFonts w:asciiTheme="minorHAnsi" w:eastAsia="Calibri" w:hAnsiTheme="minorHAnsi" w:cstheme="minorHAnsi"/>
        </w:rPr>
        <w:t xml:space="preserve"> is to guide and inspire everyone to work together to create sport environments that focus on people, </w:t>
      </w:r>
      <w:r w:rsidRPr="00896D2D">
        <w:rPr>
          <w:rFonts w:asciiTheme="minorHAnsi" w:eastAsia="Calibri" w:hAnsiTheme="minorHAnsi" w:cstheme="minorHAnsi"/>
        </w:rPr>
        <w:t xml:space="preserve">reflect </w:t>
      </w:r>
      <w:r w:rsidR="00896D2D">
        <w:rPr>
          <w:rFonts w:asciiTheme="minorHAnsi" w:eastAsia="Calibri" w:hAnsiTheme="minorHAnsi" w:cstheme="minorHAnsi"/>
        </w:rPr>
        <w:t xml:space="preserve">shared </w:t>
      </w:r>
      <w:r w:rsidRPr="006E1A9F">
        <w:rPr>
          <w:rFonts w:asciiTheme="minorHAnsi" w:eastAsia="Calibri" w:hAnsiTheme="minorHAnsi" w:cstheme="minorHAnsi"/>
        </w:rPr>
        <w:t>values</w:t>
      </w:r>
      <w:r w:rsidRPr="00985C6B">
        <w:rPr>
          <w:rFonts w:asciiTheme="minorHAnsi" w:eastAsia="Calibri" w:hAnsiTheme="minorHAnsi" w:cstheme="minorHAnsi"/>
        </w:rPr>
        <w:t xml:space="preserve">, and enhance the health and culture of Canada and its communities. </w:t>
      </w:r>
    </w:p>
    <w:p w14:paraId="24DF9894" w14:textId="77777777" w:rsidR="0006641C" w:rsidRPr="00985C6B" w:rsidRDefault="0006641C" w:rsidP="0006641C">
      <w:pPr>
        <w:rPr>
          <w:rFonts w:asciiTheme="minorHAnsi" w:hAnsiTheme="minorHAnsi" w:cstheme="minorHAnsi"/>
        </w:rPr>
      </w:pPr>
    </w:p>
    <w:p w14:paraId="30ED386A" w14:textId="7BDAC6C2" w:rsidR="0006641C" w:rsidRPr="00985C6B" w:rsidRDefault="0006641C" w:rsidP="0006641C">
      <w:pPr>
        <w:rPr>
          <w:rFonts w:asciiTheme="minorHAnsi" w:eastAsia="Calibri" w:hAnsiTheme="minorHAnsi" w:cstheme="minorHAnsi"/>
        </w:rPr>
      </w:pPr>
      <w:r w:rsidRPr="00985C6B">
        <w:rPr>
          <w:rFonts w:asciiTheme="minorHAnsi" w:eastAsia="Calibri" w:hAnsiTheme="minorHAnsi" w:cstheme="minorHAnsi"/>
        </w:rPr>
        <w:t xml:space="preserve">At the heart of this </w:t>
      </w:r>
      <w:r w:rsidR="0029615C">
        <w:rPr>
          <w:rFonts w:asciiTheme="minorHAnsi" w:eastAsia="Calibri" w:hAnsiTheme="minorHAnsi" w:cstheme="minorHAnsi"/>
        </w:rPr>
        <w:t>Policy</w:t>
      </w:r>
      <w:r w:rsidRPr="00985C6B">
        <w:rPr>
          <w:rFonts w:asciiTheme="minorHAnsi" w:eastAsia="Calibri" w:hAnsiTheme="minorHAnsi" w:cstheme="minorHAnsi"/>
        </w:rPr>
        <w:t xml:space="preserve"> is the idea that everyone </w:t>
      </w:r>
      <w:r w:rsidR="003C380E">
        <w:rPr>
          <w:rFonts w:asciiTheme="minorHAnsi" w:eastAsia="Calibri" w:hAnsiTheme="minorHAnsi" w:cstheme="minorHAnsi"/>
        </w:rPr>
        <w:t xml:space="preserve">has </w:t>
      </w:r>
      <w:r w:rsidRPr="00985C6B">
        <w:rPr>
          <w:rFonts w:asciiTheme="minorHAnsi" w:eastAsia="Calibri" w:hAnsiTheme="minorHAnsi" w:cstheme="minorHAnsi"/>
        </w:rPr>
        <w:t>the chance to participate in sport in a way that is positive, safe and personally meaningful. This means that</w:t>
      </w:r>
      <w:r w:rsidR="003C380E">
        <w:rPr>
          <w:rFonts w:asciiTheme="minorHAnsi" w:eastAsia="Calibri" w:hAnsiTheme="minorHAnsi" w:cstheme="minorHAnsi"/>
        </w:rPr>
        <w:t xml:space="preserve"> everyone, regardless of their role in sport, has</w:t>
      </w:r>
      <w:r w:rsidRPr="003C380E">
        <w:rPr>
          <w:rFonts w:asciiTheme="minorHAnsi" w:eastAsia="Calibri" w:hAnsiTheme="minorHAnsi" w:cstheme="minorHAnsi"/>
        </w:rPr>
        <w:t xml:space="preserve"> access</w:t>
      </w:r>
      <w:r w:rsidR="003C380E">
        <w:rPr>
          <w:rFonts w:asciiTheme="minorHAnsi" w:eastAsia="Calibri" w:hAnsiTheme="minorHAnsi" w:cstheme="minorHAnsi"/>
        </w:rPr>
        <w:t xml:space="preserve"> to</w:t>
      </w:r>
      <w:r w:rsidRPr="003C380E">
        <w:rPr>
          <w:rFonts w:asciiTheme="minorHAnsi" w:eastAsia="Calibri" w:hAnsiTheme="minorHAnsi" w:cstheme="minorHAnsi"/>
        </w:rPr>
        <w:t>, inclusive and welcoming</w:t>
      </w:r>
      <w:r w:rsidR="003C380E">
        <w:rPr>
          <w:rFonts w:asciiTheme="minorHAnsi" w:eastAsia="Calibri" w:hAnsiTheme="minorHAnsi" w:cstheme="minorHAnsi"/>
        </w:rPr>
        <w:t xml:space="preserve"> environments.</w:t>
      </w:r>
      <w:r w:rsidRPr="003C380E">
        <w:rPr>
          <w:rFonts w:asciiTheme="minorHAnsi" w:eastAsia="Calibri" w:hAnsiTheme="minorHAnsi" w:cstheme="minorHAnsi"/>
        </w:rPr>
        <w:t xml:space="preserve"> Sport offer</w:t>
      </w:r>
      <w:r w:rsidR="003C380E">
        <w:rPr>
          <w:rFonts w:asciiTheme="minorHAnsi" w:eastAsia="Calibri" w:hAnsiTheme="minorHAnsi" w:cstheme="minorHAnsi"/>
        </w:rPr>
        <w:t>s</w:t>
      </w:r>
      <w:r w:rsidRPr="003C380E">
        <w:rPr>
          <w:rFonts w:asciiTheme="minorHAnsi" w:eastAsia="Calibri" w:hAnsiTheme="minorHAnsi" w:cstheme="minorHAnsi"/>
        </w:rPr>
        <w:t xml:space="preserve"> opportunities for growth and enjoyment. It should</w:t>
      </w:r>
      <w:r w:rsidRPr="00985C6B">
        <w:rPr>
          <w:rFonts w:asciiTheme="minorHAnsi" w:eastAsia="Calibri" w:hAnsiTheme="minorHAnsi" w:cstheme="minorHAnsi"/>
        </w:rPr>
        <w:t xml:space="preserve"> be designed to meet the needs of each participant while respecting the diversity of individuals and communities.  </w:t>
      </w:r>
    </w:p>
    <w:p w14:paraId="1799FB66" w14:textId="77777777" w:rsidR="0006641C" w:rsidRDefault="0006641C" w:rsidP="0006641C">
      <w:pPr>
        <w:rPr>
          <w:rFonts w:asciiTheme="minorHAnsi" w:eastAsia="Calibri" w:hAnsiTheme="minorHAnsi" w:cstheme="minorHAnsi"/>
        </w:rPr>
      </w:pPr>
    </w:p>
    <w:p w14:paraId="094E3713" w14:textId="1307EB67" w:rsidR="0006641C" w:rsidRPr="00985C6B" w:rsidRDefault="0006641C" w:rsidP="0006641C">
      <w:pPr>
        <w:rPr>
          <w:rFonts w:asciiTheme="minorHAnsi" w:eastAsia="Calibri" w:hAnsiTheme="minorHAnsi" w:cstheme="minorHAnsi"/>
        </w:rPr>
      </w:pPr>
      <w:r w:rsidRPr="00985C6B">
        <w:rPr>
          <w:rFonts w:asciiTheme="minorHAnsi" w:eastAsia="Calibri" w:hAnsiTheme="minorHAnsi" w:cstheme="minorHAnsi"/>
        </w:rPr>
        <w:t xml:space="preserve">The </w:t>
      </w:r>
      <w:r w:rsidR="0029615C">
        <w:rPr>
          <w:rFonts w:asciiTheme="minorHAnsi" w:eastAsia="Calibri" w:hAnsiTheme="minorHAnsi" w:cstheme="minorHAnsi"/>
        </w:rPr>
        <w:t>Policy</w:t>
      </w:r>
      <w:r w:rsidRPr="00985C6B">
        <w:rPr>
          <w:rFonts w:asciiTheme="minorHAnsi" w:eastAsia="Calibri" w:hAnsiTheme="minorHAnsi" w:cstheme="minorHAnsi"/>
        </w:rPr>
        <w:t xml:space="preserve"> sets the direction for the period 2025-2035 for all governments, institutions, and organizations that are committed to working together toward a shared vision for sport in Canada.</w:t>
      </w:r>
    </w:p>
    <w:p w14:paraId="18A37E2A" w14:textId="77777777" w:rsidR="0006641C" w:rsidRPr="00985C6B" w:rsidRDefault="0006641C" w:rsidP="0006641C">
      <w:pPr>
        <w:rPr>
          <w:rFonts w:asciiTheme="minorHAnsi" w:eastAsia="Calibri" w:hAnsiTheme="minorHAnsi" w:cstheme="minorHAnsi"/>
        </w:rPr>
      </w:pPr>
    </w:p>
    <w:p w14:paraId="127DC3F6" w14:textId="77777777" w:rsidR="00583308" w:rsidRPr="00985C6B" w:rsidRDefault="00583308" w:rsidP="0006641C">
      <w:pPr>
        <w:rPr>
          <w:rFonts w:asciiTheme="minorHAnsi" w:eastAsia="Calibri" w:hAnsiTheme="minorHAnsi" w:cstheme="minorHAnsi"/>
        </w:rPr>
      </w:pPr>
    </w:p>
    <w:p w14:paraId="532BD5D1" w14:textId="08A7ABD2" w:rsidR="0006641C" w:rsidRPr="00985C6B" w:rsidRDefault="00A7424F" w:rsidP="0006641C">
      <w:pPr>
        <w:rPr>
          <w:rFonts w:asciiTheme="minorHAnsi" w:hAnsiTheme="minorHAnsi" w:cstheme="minorHAnsi"/>
          <w:b/>
          <w:bCs/>
          <w:color w:val="262626" w:themeColor="text1" w:themeTint="D9"/>
          <w:sz w:val="28"/>
          <w:szCs w:val="28"/>
        </w:rPr>
      </w:pPr>
      <w:r w:rsidRPr="00985C6B">
        <w:rPr>
          <w:rFonts w:asciiTheme="minorHAnsi" w:hAnsiTheme="minorHAnsi" w:cstheme="minorHAnsi"/>
          <w:b/>
          <w:bCs/>
          <w:color w:val="262626" w:themeColor="text1" w:themeTint="D9"/>
          <w:sz w:val="28"/>
          <w:szCs w:val="28"/>
        </w:rPr>
        <w:t>DEFINING SPORT</w:t>
      </w:r>
    </w:p>
    <w:p w14:paraId="0925E0CA" w14:textId="31DE89B0" w:rsidR="00943428" w:rsidRPr="000B54C5" w:rsidRDefault="00943428" w:rsidP="00943428">
      <w:pPr>
        <w:rPr>
          <w:rFonts w:ascii="Calibri" w:hAnsi="Calibri" w:cs="Calibri"/>
        </w:rPr>
      </w:pPr>
      <w:r w:rsidRPr="000B54C5">
        <w:rPr>
          <w:rFonts w:ascii="Calibri" w:hAnsi="Calibri" w:cs="Calibri"/>
        </w:rPr>
        <w:t xml:space="preserve">As a means of physical activity, recreation and/or a full-time competitive endeavour, sport offers unique goals and contexts that enable Canadians and their communities to prosper, improve their health and wellbeing and enhance social connections. Whether </w:t>
      </w:r>
      <w:r w:rsidR="0029615C">
        <w:rPr>
          <w:rFonts w:ascii="Calibri" w:hAnsi="Calibri" w:cs="Calibri"/>
        </w:rPr>
        <w:t>casual</w:t>
      </w:r>
      <w:r w:rsidRPr="000B54C5">
        <w:rPr>
          <w:rFonts w:ascii="Calibri" w:hAnsi="Calibri" w:cs="Calibri"/>
        </w:rPr>
        <w:t xml:space="preserve"> or organized, participating in sport integrates aspects of physical fitness, mental performance, skill-development, social relationships and for many, a connection to community and culture.</w:t>
      </w:r>
    </w:p>
    <w:p w14:paraId="0D2D59C3" w14:textId="77777777" w:rsidR="00943428" w:rsidRPr="000B54C5" w:rsidRDefault="00943428" w:rsidP="00943428">
      <w:pPr>
        <w:rPr>
          <w:rFonts w:ascii="Calibri" w:hAnsi="Calibri" w:cs="Calibri"/>
        </w:rPr>
      </w:pPr>
    </w:p>
    <w:p w14:paraId="1FD9400B" w14:textId="4154F26A" w:rsidR="00943428" w:rsidRPr="000B54C5" w:rsidRDefault="00943428" w:rsidP="00943428">
      <w:pPr>
        <w:rPr>
          <w:rFonts w:ascii="Calibri" w:hAnsi="Calibri" w:cs="Calibri"/>
        </w:rPr>
      </w:pPr>
      <w:r w:rsidRPr="000B54C5">
        <w:rPr>
          <w:rFonts w:ascii="Calibri" w:hAnsi="Calibri" w:cs="Calibri"/>
        </w:rPr>
        <w:t xml:space="preserve">Around the world, sport can be and is defined differently, often based on current trends, priorities of governments, impacts of societal norms and other factors. It is also important to understand that sport can be represented in many forms, be it informal or organized, competitive </w:t>
      </w:r>
      <w:r w:rsidR="00EC37B7">
        <w:rPr>
          <w:rFonts w:ascii="Calibri" w:hAnsi="Calibri" w:cs="Calibri"/>
        </w:rPr>
        <w:t xml:space="preserve">or </w:t>
      </w:r>
      <w:r w:rsidRPr="000B54C5">
        <w:rPr>
          <w:rFonts w:ascii="Calibri" w:hAnsi="Calibri" w:cs="Calibri"/>
        </w:rPr>
        <w:t>recreational. This variability means that governments may each have definitions of sport that align with their programs, priorities, supports, services and needs. These definitions will often, but not always incorporate some of the following aspects:</w:t>
      </w:r>
    </w:p>
    <w:p w14:paraId="6C7AB44B" w14:textId="77777777" w:rsidR="00943428" w:rsidRPr="000B54C5" w:rsidRDefault="00943428" w:rsidP="00943428">
      <w:pPr>
        <w:rPr>
          <w:rFonts w:ascii="Calibri" w:hAnsi="Calibri" w:cs="Calibri"/>
        </w:rPr>
      </w:pPr>
    </w:p>
    <w:p w14:paraId="3A639A55"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 xml:space="preserve">Sport often has a component of skill development </w:t>
      </w:r>
    </w:p>
    <w:p w14:paraId="1A2476BD"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 xml:space="preserve">Sport tends to involve more complex physical movements </w:t>
      </w:r>
    </w:p>
    <w:p w14:paraId="03EBEB8F"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 xml:space="preserve">Sport often involves an aspect of competition </w:t>
      </w:r>
    </w:p>
    <w:p w14:paraId="0CB87796"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 xml:space="preserve">Sport can occur alone but often involves one or more persons </w:t>
      </w:r>
    </w:p>
    <w:p w14:paraId="1BD07688"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Sport often involves working with a team to achieve a common goal</w:t>
      </w:r>
    </w:p>
    <w:p w14:paraId="27600C5C"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Sport tends to have rules and regulations</w:t>
      </w:r>
    </w:p>
    <w:p w14:paraId="2AC6EDCE"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Sport can be a job, a pastime or a passion</w:t>
      </w:r>
    </w:p>
    <w:p w14:paraId="2C9DBD25"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lastRenderedPageBreak/>
        <w:t>Sport can provide traditional experiences</w:t>
      </w:r>
    </w:p>
    <w:p w14:paraId="3A6E0EF5" w14:textId="77777777" w:rsidR="00943428" w:rsidRPr="000B54C5" w:rsidRDefault="00943428" w:rsidP="00943428">
      <w:pPr>
        <w:pStyle w:val="ListParagraph"/>
        <w:numPr>
          <w:ilvl w:val="0"/>
          <w:numId w:val="36"/>
        </w:numPr>
        <w:rPr>
          <w:rFonts w:ascii="Calibri" w:hAnsi="Calibri" w:cs="Calibri"/>
        </w:rPr>
      </w:pPr>
      <w:r w:rsidRPr="000B54C5">
        <w:rPr>
          <w:rFonts w:ascii="Calibri" w:hAnsi="Calibri" w:cs="Calibri"/>
        </w:rPr>
        <w:t>Sport should be FUN!</w:t>
      </w:r>
    </w:p>
    <w:p w14:paraId="6DC507F3" w14:textId="77777777" w:rsidR="003C380E" w:rsidRDefault="003C380E" w:rsidP="0006641C">
      <w:pPr>
        <w:rPr>
          <w:rFonts w:asciiTheme="minorHAnsi" w:hAnsiTheme="minorHAnsi" w:cstheme="minorHAnsi"/>
          <w:color w:val="000000" w:themeColor="text1"/>
        </w:rPr>
      </w:pPr>
    </w:p>
    <w:p w14:paraId="13D9E768" w14:textId="77777777" w:rsidR="00583308" w:rsidRPr="00C363F0" w:rsidRDefault="00583308" w:rsidP="0006641C">
      <w:pPr>
        <w:ind w:left="360"/>
        <w:rPr>
          <w:rFonts w:asciiTheme="minorHAnsi" w:hAnsiTheme="minorHAnsi" w:cstheme="minorHAnsi"/>
        </w:rPr>
      </w:pPr>
    </w:p>
    <w:p w14:paraId="02335760" w14:textId="36ABF67C" w:rsidR="0006641C" w:rsidRPr="00C363F0" w:rsidRDefault="00A7424F" w:rsidP="0006641C">
      <w:pPr>
        <w:rPr>
          <w:rFonts w:asciiTheme="minorHAnsi" w:hAnsiTheme="minorHAnsi" w:cstheme="minorHAnsi"/>
          <w:b/>
          <w:bCs/>
          <w:color w:val="262626" w:themeColor="text1" w:themeTint="D9"/>
          <w:sz w:val="28"/>
          <w:szCs w:val="28"/>
        </w:rPr>
      </w:pPr>
      <w:r w:rsidRPr="00985C6B">
        <w:rPr>
          <w:rFonts w:asciiTheme="minorHAnsi" w:hAnsiTheme="minorHAnsi" w:cstheme="minorHAnsi"/>
          <w:b/>
          <w:bCs/>
          <w:color w:val="262626" w:themeColor="text1" w:themeTint="D9"/>
          <w:sz w:val="28"/>
          <w:szCs w:val="28"/>
        </w:rPr>
        <w:t>A NEW ERA FOR SPORT IN CANADA</w:t>
      </w:r>
    </w:p>
    <w:p w14:paraId="06ABA883" w14:textId="77777777" w:rsidR="0006641C" w:rsidRPr="00C363F0" w:rsidRDefault="0006641C" w:rsidP="0006641C">
      <w:pPr>
        <w:rPr>
          <w:rFonts w:asciiTheme="minorHAnsi" w:hAnsiTheme="minorHAnsi" w:cstheme="minorHAnsi"/>
          <w:b/>
          <w:bCs/>
          <w:color w:val="262626" w:themeColor="text1" w:themeTint="D9"/>
          <w:sz w:val="28"/>
          <w:szCs w:val="28"/>
        </w:rPr>
      </w:pPr>
    </w:p>
    <w:p w14:paraId="026C6AA2" w14:textId="77777777" w:rsidR="0006641C" w:rsidRPr="00C363F0" w:rsidRDefault="0006641C" w:rsidP="0006641C">
      <w:pPr>
        <w:rPr>
          <w:rFonts w:asciiTheme="minorHAnsi" w:hAnsiTheme="minorHAnsi" w:cstheme="minorHAnsi"/>
          <w:color w:val="000000" w:themeColor="text1"/>
        </w:rPr>
      </w:pPr>
      <w:r w:rsidRPr="00985C6B">
        <w:rPr>
          <w:rFonts w:asciiTheme="minorHAnsi" w:hAnsiTheme="minorHAnsi" w:cstheme="minorHAnsi"/>
          <w:color w:val="000000" w:themeColor="text1"/>
        </w:rPr>
        <w:t xml:space="preserve">The </w:t>
      </w:r>
      <w:r w:rsidRPr="00985C6B">
        <w:rPr>
          <w:rFonts w:asciiTheme="minorHAnsi" w:hAnsiTheme="minorHAnsi" w:cstheme="minorHAnsi"/>
          <w:i/>
          <w:iCs/>
          <w:color w:val="000000" w:themeColor="text1"/>
        </w:rPr>
        <w:t>Canadian Sport Policy 2025-2035</w:t>
      </w:r>
      <w:r w:rsidRPr="00985C6B">
        <w:rPr>
          <w:rFonts w:asciiTheme="minorHAnsi" w:hAnsiTheme="minorHAnsi" w:cstheme="minorHAnsi"/>
          <w:color w:val="000000" w:themeColor="text1"/>
        </w:rPr>
        <w:t xml:space="preserve"> seeks to build on past efforts and address current challenges to create a more inclusive, equitable and vibrant sport environment for all people in Canada. It will build on the two previous sport policies: 2002-2012 and 2012-2022.</w:t>
      </w:r>
    </w:p>
    <w:p w14:paraId="14438670" w14:textId="77777777" w:rsidR="0006641C" w:rsidRPr="00985C6B" w:rsidRDefault="0006641C" w:rsidP="0006641C">
      <w:pPr>
        <w:rPr>
          <w:rFonts w:asciiTheme="minorHAnsi" w:hAnsiTheme="minorHAnsi" w:cstheme="minorHAnsi"/>
          <w:color w:val="000000" w:themeColor="text1"/>
        </w:rPr>
      </w:pPr>
    </w:p>
    <w:p w14:paraId="7D8926BE" w14:textId="352E7961" w:rsidR="0006641C" w:rsidRPr="00C363F0" w:rsidRDefault="0006641C" w:rsidP="0006641C">
      <w:pPr>
        <w:rPr>
          <w:rFonts w:asciiTheme="minorHAnsi" w:hAnsiTheme="minorHAnsi" w:cstheme="minorHAnsi"/>
          <w:color w:val="000000" w:themeColor="text1"/>
        </w:rPr>
      </w:pPr>
      <w:r w:rsidRPr="00985C6B">
        <w:rPr>
          <w:rFonts w:asciiTheme="minorHAnsi" w:hAnsiTheme="minorHAnsi" w:cstheme="minorHAnsi"/>
          <w:color w:val="000000" w:themeColor="text1"/>
        </w:rPr>
        <w:t>The 2002 Canadian Sport Policy focused on four key tenets: enhanced participation, enhanced excellence, enhanced capacity, and enhanced interaction. A 2010 evaluation determined that three out of four goals</w:t>
      </w:r>
      <w:r w:rsidR="00943428">
        <w:rPr>
          <w:rFonts w:asciiTheme="minorHAnsi" w:hAnsiTheme="minorHAnsi" w:cstheme="minorHAnsi"/>
          <w:color w:val="000000" w:themeColor="text1"/>
        </w:rPr>
        <w:t xml:space="preserve"> were achieved,</w:t>
      </w:r>
      <w:r w:rsidR="00387367">
        <w:rPr>
          <w:rFonts w:asciiTheme="minorHAnsi" w:hAnsiTheme="minorHAnsi" w:cstheme="minorHAnsi"/>
          <w:color w:val="000000" w:themeColor="text1"/>
        </w:rPr>
        <w:t xml:space="preserve"> </w:t>
      </w:r>
      <w:r w:rsidRPr="00985C6B">
        <w:rPr>
          <w:rFonts w:asciiTheme="minorHAnsi" w:hAnsiTheme="minorHAnsi" w:cstheme="minorHAnsi"/>
          <w:color w:val="000000" w:themeColor="text1"/>
        </w:rPr>
        <w:t>but</w:t>
      </w:r>
      <w:r w:rsidR="00943428">
        <w:rPr>
          <w:rFonts w:asciiTheme="minorHAnsi" w:hAnsiTheme="minorHAnsi" w:cstheme="minorHAnsi"/>
          <w:color w:val="000000" w:themeColor="text1"/>
        </w:rPr>
        <w:t xml:space="preserve"> the goal of</w:t>
      </w:r>
      <w:r w:rsidR="00387367">
        <w:rPr>
          <w:rFonts w:asciiTheme="minorHAnsi" w:hAnsiTheme="minorHAnsi" w:cstheme="minorHAnsi"/>
          <w:color w:val="000000" w:themeColor="text1"/>
        </w:rPr>
        <w:t xml:space="preserve"> </w:t>
      </w:r>
      <w:r w:rsidRPr="00985C6B">
        <w:rPr>
          <w:rFonts w:asciiTheme="minorHAnsi" w:hAnsiTheme="minorHAnsi" w:cstheme="minorHAnsi"/>
          <w:color w:val="000000" w:themeColor="text1"/>
        </w:rPr>
        <w:t>enhanc</w:t>
      </w:r>
      <w:r w:rsidR="000D3387">
        <w:rPr>
          <w:rFonts w:asciiTheme="minorHAnsi" w:hAnsiTheme="minorHAnsi" w:cstheme="minorHAnsi"/>
          <w:color w:val="000000" w:themeColor="text1"/>
        </w:rPr>
        <w:t>ing</w:t>
      </w:r>
      <w:r w:rsidRPr="00985C6B">
        <w:rPr>
          <w:rFonts w:asciiTheme="minorHAnsi" w:hAnsiTheme="minorHAnsi" w:cstheme="minorHAnsi"/>
          <w:color w:val="000000" w:themeColor="text1"/>
        </w:rPr>
        <w:t xml:space="preserve"> participation</w:t>
      </w:r>
      <w:r w:rsidR="000D3387">
        <w:rPr>
          <w:rFonts w:asciiTheme="minorHAnsi" w:hAnsiTheme="minorHAnsi" w:cstheme="minorHAnsi"/>
          <w:color w:val="000000" w:themeColor="text1"/>
        </w:rPr>
        <w:t xml:space="preserve"> was not.</w:t>
      </w:r>
      <w:r w:rsidR="00842EA9">
        <w:rPr>
          <w:rFonts w:asciiTheme="minorHAnsi" w:hAnsiTheme="minorHAnsi" w:cstheme="minorHAnsi"/>
          <w:color w:val="000000" w:themeColor="text1"/>
        </w:rPr>
        <w:t xml:space="preserve"> This assessment was based on a goal of having a significantly higher proportion of Canadians involved in activities at all levels and in all forms of participation.</w:t>
      </w:r>
    </w:p>
    <w:p w14:paraId="11A04FD4" w14:textId="77777777" w:rsidR="0006641C" w:rsidRPr="00985C6B" w:rsidRDefault="0006641C" w:rsidP="0006641C">
      <w:pPr>
        <w:rPr>
          <w:rFonts w:asciiTheme="minorHAnsi" w:hAnsiTheme="minorHAnsi" w:cstheme="minorHAnsi"/>
          <w:color w:val="000000" w:themeColor="text1"/>
        </w:rPr>
      </w:pPr>
    </w:p>
    <w:p w14:paraId="4E2326FF" w14:textId="2CB9E16B" w:rsidR="0006641C" w:rsidRPr="00C363F0" w:rsidRDefault="0006641C" w:rsidP="0006641C">
      <w:pPr>
        <w:rPr>
          <w:rFonts w:asciiTheme="minorHAnsi" w:hAnsiTheme="minorHAnsi" w:cstheme="minorHAnsi"/>
          <w:color w:val="000000" w:themeColor="text1"/>
        </w:rPr>
      </w:pPr>
      <w:r w:rsidRPr="00985C6B">
        <w:rPr>
          <w:rFonts w:asciiTheme="minorHAnsi" w:hAnsiTheme="minorHAnsi" w:cstheme="minorHAnsi"/>
          <w:color w:val="000000" w:themeColor="text1"/>
        </w:rPr>
        <w:t>The vision for the 2012 Canadian Sport Policy was “a dynamic and innovative culture that promotes and celebrates participation and excellence in sport.” Evaluation of the 2012 Canadian Sport Policy</w:t>
      </w:r>
      <w:r w:rsidRPr="00985C6B">
        <w:rPr>
          <w:rStyle w:val="Hyperlink"/>
          <w:rFonts w:asciiTheme="minorHAnsi" w:hAnsiTheme="minorHAnsi" w:cstheme="minorHAnsi"/>
          <w:color w:val="000000" w:themeColor="text1"/>
        </w:rPr>
        <w:t xml:space="preserve"> </w:t>
      </w:r>
      <w:r w:rsidRPr="00985C6B">
        <w:rPr>
          <w:rFonts w:asciiTheme="minorHAnsi" w:hAnsiTheme="minorHAnsi" w:cstheme="minorHAnsi"/>
          <w:color w:val="000000" w:themeColor="text1"/>
        </w:rPr>
        <w:t>determined that the policy had broadly supported and enhanced sport culture in Canada, but as with the 2002 policy, participation remained an area of weakness</w:t>
      </w:r>
      <w:r w:rsidR="008B0CDC">
        <w:rPr>
          <w:rFonts w:asciiTheme="minorHAnsi" w:hAnsiTheme="minorHAnsi" w:cstheme="minorHAnsi"/>
          <w:color w:val="000000" w:themeColor="text1"/>
        </w:rPr>
        <w:t xml:space="preserve">. A 2021 evaluation identified some of the many challenges to increasing participation in sport and made recommendations for </w:t>
      </w:r>
      <w:r w:rsidR="00774F51">
        <w:rPr>
          <w:rFonts w:asciiTheme="minorHAnsi" w:hAnsiTheme="minorHAnsi" w:cstheme="minorHAnsi"/>
          <w:color w:val="000000" w:themeColor="text1"/>
        </w:rPr>
        <w:t xml:space="preserve">future </w:t>
      </w:r>
      <w:r w:rsidR="008B0CDC">
        <w:rPr>
          <w:rFonts w:asciiTheme="minorHAnsi" w:hAnsiTheme="minorHAnsi" w:cstheme="minorHAnsi"/>
          <w:color w:val="000000" w:themeColor="text1"/>
        </w:rPr>
        <w:t>sport polic</w:t>
      </w:r>
      <w:r w:rsidR="00774F51">
        <w:rPr>
          <w:rFonts w:asciiTheme="minorHAnsi" w:hAnsiTheme="minorHAnsi" w:cstheme="minorHAnsi"/>
          <w:color w:val="000000" w:themeColor="text1"/>
        </w:rPr>
        <w:t>ies</w:t>
      </w:r>
      <w:r w:rsidRPr="00985C6B">
        <w:rPr>
          <w:rFonts w:asciiTheme="minorHAnsi" w:hAnsiTheme="minorHAnsi" w:cstheme="minorHAnsi"/>
          <w:color w:val="000000" w:themeColor="text1"/>
        </w:rPr>
        <w:t>.</w:t>
      </w:r>
    </w:p>
    <w:p w14:paraId="359BDA35" w14:textId="77777777" w:rsidR="0006641C" w:rsidRPr="00985C6B" w:rsidRDefault="0006641C" w:rsidP="0006641C">
      <w:pPr>
        <w:rPr>
          <w:rFonts w:asciiTheme="minorHAnsi" w:hAnsiTheme="minorHAnsi" w:cstheme="minorHAnsi"/>
          <w:color w:val="000000" w:themeColor="text1"/>
        </w:rPr>
      </w:pPr>
    </w:p>
    <w:p w14:paraId="370EE75D" w14:textId="7F152729" w:rsidR="0006641C" w:rsidRPr="00C363F0" w:rsidRDefault="0006641C" w:rsidP="0006641C">
      <w:pPr>
        <w:rPr>
          <w:rFonts w:asciiTheme="minorHAnsi" w:hAnsiTheme="minorHAnsi" w:cstheme="minorHAnsi"/>
        </w:rPr>
      </w:pPr>
      <w:r w:rsidRPr="00985C6B">
        <w:rPr>
          <w:rFonts w:asciiTheme="minorHAnsi" w:hAnsiTheme="minorHAnsi" w:cstheme="minorHAnsi"/>
          <w:color w:val="000000" w:themeColor="text1"/>
        </w:rPr>
        <w:t>While participation has been an elusive goal for the Canadian Sport Policy, its importance has only been amplified since the last policy renewal. During this time</w:t>
      </w:r>
      <w:r w:rsidRPr="000D3387">
        <w:rPr>
          <w:rFonts w:asciiTheme="minorHAnsi" w:hAnsiTheme="minorHAnsi" w:cstheme="minorHAnsi"/>
          <w:color w:val="000000" w:themeColor="text1"/>
        </w:rPr>
        <w:t>, the sport</w:t>
      </w:r>
      <w:r w:rsidR="000D3387">
        <w:rPr>
          <w:rFonts w:asciiTheme="minorHAnsi" w:hAnsiTheme="minorHAnsi" w:cstheme="minorHAnsi"/>
          <w:color w:val="000000" w:themeColor="text1"/>
        </w:rPr>
        <w:t xml:space="preserve"> landscape</w:t>
      </w:r>
      <w:r w:rsidRPr="000D3387">
        <w:rPr>
          <w:rFonts w:asciiTheme="minorHAnsi" w:hAnsiTheme="minorHAnsi" w:cstheme="minorHAnsi"/>
          <w:color w:val="000000" w:themeColor="text1"/>
        </w:rPr>
        <w:t xml:space="preserve"> </w:t>
      </w:r>
      <w:r w:rsidRPr="00985C6B">
        <w:rPr>
          <w:rFonts w:asciiTheme="minorHAnsi" w:hAnsiTheme="minorHAnsi" w:cstheme="minorHAnsi"/>
          <w:color w:val="000000" w:themeColor="text1"/>
        </w:rPr>
        <w:t xml:space="preserve">has been impacted by events, </w:t>
      </w:r>
      <w:r w:rsidR="00B62890">
        <w:rPr>
          <w:rFonts w:asciiTheme="minorHAnsi" w:hAnsiTheme="minorHAnsi" w:cstheme="minorHAnsi"/>
          <w:color w:val="000000" w:themeColor="text1"/>
        </w:rPr>
        <w:t xml:space="preserve">social and political </w:t>
      </w:r>
      <w:r w:rsidRPr="00985C6B">
        <w:rPr>
          <w:rFonts w:asciiTheme="minorHAnsi" w:hAnsiTheme="minorHAnsi" w:cstheme="minorHAnsi"/>
          <w:color w:val="000000" w:themeColor="text1"/>
        </w:rPr>
        <w:t>movements, and legislation—from</w:t>
      </w:r>
      <w:r w:rsidR="000D3387">
        <w:rPr>
          <w:rFonts w:asciiTheme="minorHAnsi" w:hAnsiTheme="minorHAnsi" w:cstheme="minorHAnsi"/>
          <w:color w:val="000000" w:themeColor="text1"/>
        </w:rPr>
        <w:t xml:space="preserve"> Canadian </w:t>
      </w:r>
      <w:r w:rsidRPr="000D3387">
        <w:rPr>
          <w:rFonts w:asciiTheme="minorHAnsi" w:hAnsiTheme="minorHAnsi" w:cstheme="minorHAnsi"/>
          <w:color w:val="000000" w:themeColor="text1"/>
        </w:rPr>
        <w:t>to global in scale</w:t>
      </w:r>
      <w:r w:rsidRPr="00985C6B">
        <w:rPr>
          <w:rFonts w:asciiTheme="minorHAnsi" w:hAnsiTheme="minorHAnsi" w:cstheme="minorHAnsi"/>
          <w:color w:val="000000" w:themeColor="text1"/>
        </w:rPr>
        <w:t>—that point to the continued importance of sport participation for everyone in Canada</w:t>
      </w:r>
      <w:r w:rsidR="00583308" w:rsidRPr="00985C6B">
        <w:rPr>
          <w:rFonts w:asciiTheme="minorHAnsi" w:hAnsiTheme="minorHAnsi" w:cstheme="minorHAnsi"/>
          <w:color w:val="000000" w:themeColor="text1"/>
        </w:rPr>
        <w:t>:</w:t>
      </w:r>
    </w:p>
    <w:p w14:paraId="51CEB8E5" w14:textId="77777777" w:rsidR="0006641C" w:rsidRPr="00985C6B" w:rsidRDefault="0006641C" w:rsidP="0006641C">
      <w:pPr>
        <w:rPr>
          <w:rFonts w:asciiTheme="minorHAnsi" w:hAnsiTheme="minorHAnsi" w:cstheme="minorHAnsi"/>
        </w:rPr>
      </w:pPr>
    </w:p>
    <w:p w14:paraId="0298086E" w14:textId="77777777" w:rsidR="0006641C" w:rsidRPr="00985C6B" w:rsidRDefault="0006641C" w:rsidP="0006641C">
      <w:pPr>
        <w:pStyle w:val="ListParagraph"/>
        <w:numPr>
          <w:ilvl w:val="0"/>
          <w:numId w:val="35"/>
        </w:numPr>
        <w:spacing w:after="160"/>
        <w:ind w:left="714" w:hanging="357"/>
        <w:contextualSpacing w:val="0"/>
        <w:rPr>
          <w:rFonts w:cstheme="minorHAnsi"/>
          <w:color w:val="262626" w:themeColor="text1" w:themeTint="D9"/>
        </w:rPr>
      </w:pPr>
      <w:r w:rsidRPr="00985C6B">
        <w:rPr>
          <w:rFonts w:cstheme="minorHAnsi"/>
          <w:color w:val="000000" w:themeColor="text1"/>
        </w:rPr>
        <w:t>The country has seen progress toward reconciliation and honouring the rights of Indigenous Peoples in Canada.</w:t>
      </w:r>
    </w:p>
    <w:p w14:paraId="08319E4A" w14:textId="2417FD67" w:rsidR="0006641C" w:rsidRPr="00985C6B" w:rsidRDefault="0006641C" w:rsidP="00583308">
      <w:pPr>
        <w:pStyle w:val="ListParagraph"/>
        <w:numPr>
          <w:ilvl w:val="0"/>
          <w:numId w:val="35"/>
        </w:numPr>
        <w:spacing w:after="160"/>
        <w:ind w:left="714" w:hanging="357"/>
        <w:contextualSpacing w:val="0"/>
        <w:rPr>
          <w:rFonts w:cstheme="minorHAnsi"/>
          <w:color w:val="000000" w:themeColor="text1"/>
        </w:rPr>
      </w:pPr>
      <w:r w:rsidRPr="00985C6B">
        <w:rPr>
          <w:rFonts w:cstheme="minorHAnsi"/>
          <w:color w:val="000000" w:themeColor="text1"/>
        </w:rPr>
        <w:t xml:space="preserve">Commitments </w:t>
      </w:r>
      <w:r w:rsidR="00047482">
        <w:rPr>
          <w:rFonts w:cstheme="minorHAnsi"/>
          <w:color w:val="000000" w:themeColor="text1"/>
        </w:rPr>
        <w:t xml:space="preserve">to making all levels of sport barrier free, including but not limited to </w:t>
      </w:r>
      <w:r w:rsidRPr="00C363F0">
        <w:rPr>
          <w:rFonts w:cstheme="minorHAnsi"/>
        </w:rPr>
        <w:t>achieving gender equity</w:t>
      </w:r>
      <w:r w:rsidR="00047482">
        <w:rPr>
          <w:rFonts w:cstheme="minorHAnsi"/>
        </w:rPr>
        <w:t>.</w:t>
      </w:r>
      <w:r w:rsidRPr="00985C6B">
        <w:rPr>
          <w:rFonts w:cstheme="minorHAnsi"/>
          <w:color w:val="262626" w:themeColor="text1" w:themeTint="D9"/>
        </w:rPr>
        <w:t xml:space="preserve"> </w:t>
      </w:r>
      <w:r w:rsidR="00583308" w:rsidRPr="00985C6B">
        <w:rPr>
          <w:rFonts w:cstheme="minorHAnsi"/>
          <w:color w:val="000000" w:themeColor="text1"/>
        </w:rPr>
        <w:t xml:space="preserve"> </w:t>
      </w:r>
    </w:p>
    <w:p w14:paraId="7292305B" w14:textId="1838C720" w:rsidR="0006641C" w:rsidRPr="00985C6B" w:rsidRDefault="0006641C" w:rsidP="0006641C">
      <w:pPr>
        <w:pStyle w:val="ListParagraph"/>
        <w:numPr>
          <w:ilvl w:val="0"/>
          <w:numId w:val="35"/>
        </w:numPr>
        <w:spacing w:after="160"/>
        <w:ind w:left="714" w:hanging="357"/>
        <w:contextualSpacing w:val="0"/>
        <w:rPr>
          <w:rFonts w:cstheme="minorHAnsi"/>
          <w:color w:val="262626" w:themeColor="text1" w:themeTint="D9"/>
        </w:rPr>
      </w:pPr>
      <w:r w:rsidRPr="00985C6B">
        <w:rPr>
          <w:rFonts w:cstheme="minorHAnsi"/>
          <w:color w:val="000000" w:themeColor="text1"/>
        </w:rPr>
        <w:t>People in Canada have a heightened concern regarding safe sport practices as athletes have come forward to share negative experiences at all levels in sport. Governments are working to have safe sport policies and procedures in place, including the establishment of independent complaint mechanism</w:t>
      </w:r>
      <w:r w:rsidR="00EC37B7">
        <w:rPr>
          <w:rFonts w:cstheme="minorHAnsi"/>
          <w:color w:val="000000" w:themeColor="text1"/>
        </w:rPr>
        <w:t>s</w:t>
      </w:r>
      <w:r w:rsidRPr="00985C6B">
        <w:rPr>
          <w:rFonts w:cstheme="minorHAnsi"/>
          <w:color w:val="000000" w:themeColor="text1"/>
        </w:rPr>
        <w:t xml:space="preserve"> to ensure a safe environment for all participants.</w:t>
      </w:r>
    </w:p>
    <w:p w14:paraId="6D560B17" w14:textId="77777777" w:rsidR="0006641C" w:rsidRPr="00985C6B" w:rsidRDefault="0006641C" w:rsidP="0006641C">
      <w:pPr>
        <w:pStyle w:val="ListParagraph"/>
        <w:numPr>
          <w:ilvl w:val="0"/>
          <w:numId w:val="35"/>
        </w:numPr>
        <w:spacing w:after="160"/>
        <w:ind w:left="714" w:hanging="357"/>
        <w:contextualSpacing w:val="0"/>
        <w:rPr>
          <w:rFonts w:cstheme="minorHAnsi"/>
          <w:color w:val="000000" w:themeColor="text1"/>
        </w:rPr>
      </w:pPr>
      <w:r w:rsidRPr="00985C6B">
        <w:rPr>
          <w:rFonts w:cstheme="minorHAnsi"/>
          <w:color w:val="000000" w:themeColor="text1"/>
        </w:rPr>
        <w:t>The COVID-19 pandemic exacerbated social inequities on a global scale, impacting participation, volunteerism, and coach and official availability in the Canadian sport landscape. Sport organizations continue to experience funding and capacity challenges that have increased administrator burden and significantly impacted sport delivery.</w:t>
      </w:r>
    </w:p>
    <w:p w14:paraId="566FCEE9" w14:textId="77777777" w:rsidR="0006641C" w:rsidRPr="00C363F0" w:rsidRDefault="0006641C">
      <w:pPr>
        <w:rPr>
          <w:rFonts w:asciiTheme="minorHAnsi" w:hAnsiTheme="minorHAnsi" w:cstheme="minorHAnsi"/>
          <w:b/>
          <w:bCs/>
          <w:color w:val="000000"/>
          <w:sz w:val="32"/>
          <w:szCs w:val="32"/>
        </w:rPr>
      </w:pPr>
    </w:p>
    <w:p w14:paraId="744A16A4" w14:textId="77777777" w:rsidR="00050BDC" w:rsidRPr="00C363F0" w:rsidRDefault="00050BDC">
      <w:pPr>
        <w:rPr>
          <w:rFonts w:asciiTheme="minorHAnsi" w:hAnsiTheme="minorHAnsi" w:cstheme="minorHAnsi"/>
          <w:b/>
          <w:bCs/>
          <w:color w:val="000000"/>
          <w:sz w:val="32"/>
          <w:szCs w:val="32"/>
        </w:rPr>
      </w:pPr>
    </w:p>
    <w:p w14:paraId="564147E5" w14:textId="77777777" w:rsidR="00050BDC" w:rsidRPr="00C363F0" w:rsidRDefault="00050BDC">
      <w:pPr>
        <w:rPr>
          <w:rFonts w:asciiTheme="minorHAnsi" w:hAnsiTheme="minorHAnsi" w:cstheme="minorHAnsi"/>
          <w:b/>
          <w:bCs/>
          <w:color w:val="000000"/>
          <w:sz w:val="32"/>
          <w:szCs w:val="32"/>
        </w:rPr>
      </w:pPr>
    </w:p>
    <w:p w14:paraId="02F13669" w14:textId="6956A666" w:rsidR="005E2C1B" w:rsidRPr="00C363F0" w:rsidRDefault="005D456A" w:rsidP="005E2C1B">
      <w:pPr>
        <w:rPr>
          <w:rFonts w:asciiTheme="minorHAnsi" w:hAnsiTheme="minorHAnsi" w:cstheme="minorHAnsi"/>
          <w:b/>
          <w:bCs/>
          <w:color w:val="000000"/>
          <w:sz w:val="32"/>
          <w:szCs w:val="32"/>
        </w:rPr>
      </w:pPr>
      <w:r w:rsidRPr="00C363F0">
        <w:rPr>
          <w:rFonts w:asciiTheme="minorHAnsi" w:hAnsiTheme="minorHAnsi" w:cstheme="minorHAnsi"/>
          <w:b/>
          <w:bCs/>
          <w:color w:val="000000" w:themeColor="text1"/>
          <w:sz w:val="32"/>
          <w:szCs w:val="32"/>
        </w:rPr>
        <w:lastRenderedPageBreak/>
        <w:t>WHAT WE HEARD</w:t>
      </w:r>
    </w:p>
    <w:p w14:paraId="33B173ED" w14:textId="6ED990A0" w:rsidR="00923FC5" w:rsidRPr="00985C6B" w:rsidRDefault="005D456A" w:rsidP="002E6844">
      <w:pPr>
        <w:contextualSpacing/>
        <w:rPr>
          <w:rFonts w:asciiTheme="minorHAnsi" w:hAnsiTheme="minorHAnsi" w:cstheme="minorHAnsi"/>
          <w:b/>
          <w:bCs/>
          <w:i/>
          <w:iCs/>
        </w:rPr>
      </w:pPr>
      <w:r w:rsidRPr="00985C6B">
        <w:rPr>
          <w:rFonts w:asciiTheme="minorHAnsi" w:hAnsiTheme="minorHAnsi" w:cstheme="minorHAnsi"/>
          <w:b/>
          <w:bCs/>
          <w:i/>
          <w:iCs/>
        </w:rPr>
        <w:t>CANADIANS FROM MANY BACKGROUNDS SHARED THEIR VALUES, MOTIVATIONS, AND ASPIRATIONS.</w:t>
      </w:r>
    </w:p>
    <w:p w14:paraId="163C6AC9" w14:textId="77777777" w:rsidR="00923FC5" w:rsidRPr="00985C6B" w:rsidRDefault="00923FC5" w:rsidP="002E6844">
      <w:pPr>
        <w:contextualSpacing/>
        <w:rPr>
          <w:rFonts w:asciiTheme="minorHAnsi" w:hAnsiTheme="minorHAnsi" w:cstheme="minorHAnsi"/>
        </w:rPr>
      </w:pPr>
    </w:p>
    <w:p w14:paraId="32EEEE0B" w14:textId="7F062DCD" w:rsidR="0006641C" w:rsidRPr="00985C6B" w:rsidRDefault="0006641C" w:rsidP="0006641C">
      <w:pPr>
        <w:rPr>
          <w:rFonts w:asciiTheme="minorHAnsi" w:hAnsiTheme="minorHAnsi" w:cstheme="minorHAnsi"/>
        </w:rPr>
      </w:pPr>
      <w:r w:rsidRPr="00985C6B">
        <w:rPr>
          <w:rFonts w:asciiTheme="minorHAnsi" w:eastAsia="Calibri" w:hAnsiTheme="minorHAnsi" w:cstheme="minorHAnsi"/>
        </w:rPr>
        <w:t xml:space="preserve">The </w:t>
      </w:r>
      <w:r w:rsidRPr="00985C6B">
        <w:rPr>
          <w:rFonts w:asciiTheme="minorHAnsi" w:eastAsia="Calibri" w:hAnsiTheme="minorHAnsi" w:cstheme="minorHAnsi"/>
          <w:i/>
          <w:iCs/>
        </w:rPr>
        <w:t>Canadian Sport Policy 2025-2035</w:t>
      </w:r>
      <w:r w:rsidRPr="00985C6B">
        <w:rPr>
          <w:rFonts w:asciiTheme="minorHAnsi" w:eastAsia="Calibri" w:hAnsiTheme="minorHAnsi" w:cstheme="minorHAnsi"/>
        </w:rPr>
        <w:t xml:space="preserve"> is based on feedback from over 5,000 people and more than 500 sport organizations across Canada, including the </w:t>
      </w:r>
      <w:r w:rsidRPr="000D3387">
        <w:rPr>
          <w:rFonts w:asciiTheme="minorHAnsi" w:eastAsia="Calibri" w:hAnsiTheme="minorHAnsi" w:cstheme="minorHAnsi"/>
        </w:rPr>
        <w:t xml:space="preserve">voices of </w:t>
      </w:r>
      <w:r w:rsidR="006C7D67" w:rsidRPr="000D3387">
        <w:rPr>
          <w:rFonts w:asciiTheme="minorHAnsi" w:eastAsia="Calibri" w:hAnsiTheme="minorHAnsi" w:cstheme="minorHAnsi"/>
        </w:rPr>
        <w:t>women an</w:t>
      </w:r>
      <w:r w:rsidR="006C7D67" w:rsidRPr="00387367">
        <w:rPr>
          <w:rFonts w:asciiTheme="minorHAnsi" w:eastAsia="Calibri" w:hAnsiTheme="minorHAnsi" w:cstheme="minorHAnsi"/>
        </w:rPr>
        <w:t>d</w:t>
      </w:r>
      <w:r w:rsidR="006C7D67">
        <w:rPr>
          <w:rFonts w:asciiTheme="minorHAnsi" w:eastAsia="Calibri" w:hAnsiTheme="minorHAnsi" w:cstheme="minorHAnsi"/>
        </w:rPr>
        <w:t xml:space="preserve"> girls, </w:t>
      </w:r>
      <w:r w:rsidRPr="00985C6B">
        <w:rPr>
          <w:rFonts w:asciiTheme="minorHAnsi" w:hAnsiTheme="minorHAnsi" w:cstheme="minorHAnsi"/>
        </w:rPr>
        <w:t xml:space="preserve">Indigenous Peoples, racialized persons, </w:t>
      </w:r>
      <w:r w:rsidRPr="000D3387">
        <w:rPr>
          <w:rFonts w:asciiTheme="minorHAnsi" w:hAnsiTheme="minorHAnsi" w:cstheme="minorHAnsi"/>
        </w:rPr>
        <w:t>newcomers</w:t>
      </w:r>
      <w:r w:rsidRPr="00985C6B">
        <w:rPr>
          <w:rFonts w:asciiTheme="minorHAnsi" w:hAnsiTheme="minorHAnsi" w:cstheme="minorHAnsi"/>
        </w:rPr>
        <w:t xml:space="preserve"> to Canada, 2SLGBTQI+ communities, persons with disabilities, older adults, and many others</w:t>
      </w:r>
      <w:r w:rsidRPr="00985C6B">
        <w:rPr>
          <w:rStyle w:val="FootnoteReference"/>
          <w:rFonts w:asciiTheme="minorHAnsi" w:hAnsiTheme="minorHAnsi" w:cstheme="minorHAnsi"/>
        </w:rPr>
        <w:footnoteReference w:id="2"/>
      </w:r>
      <w:r w:rsidRPr="00985C6B">
        <w:rPr>
          <w:rFonts w:asciiTheme="minorHAnsi" w:hAnsiTheme="minorHAnsi" w:cstheme="minorHAnsi"/>
        </w:rPr>
        <w:t>.</w:t>
      </w:r>
    </w:p>
    <w:p w14:paraId="20FA6A65" w14:textId="77777777" w:rsidR="0006641C" w:rsidRPr="00985C6B" w:rsidRDefault="0006641C">
      <w:pPr>
        <w:contextualSpacing/>
        <w:rPr>
          <w:rFonts w:asciiTheme="minorHAnsi" w:hAnsiTheme="minorHAnsi" w:cstheme="minorHAnsi"/>
        </w:rPr>
      </w:pPr>
    </w:p>
    <w:p w14:paraId="34471D33" w14:textId="72E49F4D" w:rsidR="008916B2" w:rsidRPr="00985C6B" w:rsidRDefault="008916B2" w:rsidP="008916B2">
      <w:pPr>
        <w:rPr>
          <w:rFonts w:asciiTheme="minorHAnsi" w:eastAsia="Calibri" w:hAnsiTheme="minorHAnsi" w:cstheme="minorHAnsi"/>
        </w:rPr>
      </w:pPr>
      <w:r w:rsidRPr="00C363F0">
        <w:rPr>
          <w:rFonts w:asciiTheme="minorHAnsi" w:eastAsia="Calibri" w:hAnsiTheme="minorHAnsi" w:cstheme="minorHAnsi"/>
        </w:rPr>
        <w:t xml:space="preserve">The policy renewal process included an online survey and meetings with athletes, coaches, officials, school sport administrators, sport health professionals, Indigenous leaders, and sport leaders representing community and </w:t>
      </w:r>
      <w:proofErr w:type="gramStart"/>
      <w:r w:rsidRPr="00C363F0">
        <w:rPr>
          <w:rFonts w:asciiTheme="minorHAnsi" w:eastAsia="Calibri" w:hAnsiTheme="minorHAnsi" w:cstheme="minorHAnsi"/>
        </w:rPr>
        <w:t>high</w:t>
      </w:r>
      <w:r w:rsidR="0029615C">
        <w:rPr>
          <w:rFonts w:asciiTheme="minorHAnsi" w:eastAsia="Calibri" w:hAnsiTheme="minorHAnsi" w:cstheme="minorHAnsi"/>
        </w:rPr>
        <w:t xml:space="preserve"> </w:t>
      </w:r>
      <w:r w:rsidRPr="00C363F0">
        <w:rPr>
          <w:rFonts w:asciiTheme="minorHAnsi" w:eastAsia="Calibri" w:hAnsiTheme="minorHAnsi" w:cstheme="minorHAnsi"/>
        </w:rPr>
        <w:t>performance</w:t>
      </w:r>
      <w:proofErr w:type="gramEnd"/>
      <w:r w:rsidRPr="00C363F0">
        <w:rPr>
          <w:rFonts w:asciiTheme="minorHAnsi" w:eastAsia="Calibri" w:hAnsiTheme="minorHAnsi" w:cstheme="minorHAnsi"/>
        </w:rPr>
        <w:t xml:space="preserve"> sport to discuss the new policy. Additional discussions brought together sport leaders and government administrators in each provincial and territorial sport sector, as well as the </w:t>
      </w:r>
      <w:r w:rsidR="006C7D67">
        <w:rPr>
          <w:rFonts w:asciiTheme="minorHAnsi" w:eastAsia="Calibri" w:hAnsiTheme="minorHAnsi" w:cstheme="minorHAnsi"/>
        </w:rPr>
        <w:t xml:space="preserve">Canadian </w:t>
      </w:r>
      <w:r w:rsidRPr="00C363F0">
        <w:rPr>
          <w:rFonts w:asciiTheme="minorHAnsi" w:eastAsia="Calibri" w:hAnsiTheme="minorHAnsi" w:cstheme="minorHAnsi"/>
        </w:rPr>
        <w:t xml:space="preserve">sport system. </w:t>
      </w:r>
    </w:p>
    <w:p w14:paraId="296ACAC0" w14:textId="77777777" w:rsidR="0006641C" w:rsidRPr="00C363F0" w:rsidRDefault="0006641C" w:rsidP="008916B2">
      <w:pPr>
        <w:rPr>
          <w:rFonts w:asciiTheme="minorHAnsi" w:eastAsia="Calibri" w:hAnsiTheme="minorHAnsi" w:cstheme="minorHAnsi"/>
        </w:rPr>
      </w:pPr>
    </w:p>
    <w:p w14:paraId="2737ECFE" w14:textId="77777777" w:rsidR="008916B2" w:rsidRPr="00C363F0" w:rsidRDefault="008916B2" w:rsidP="008916B2">
      <w:pPr>
        <w:rPr>
          <w:rFonts w:asciiTheme="minorHAnsi" w:eastAsia="Calibri" w:hAnsiTheme="minorHAnsi" w:cstheme="minorHAnsi"/>
          <w:color w:val="000000" w:themeColor="text1"/>
        </w:rPr>
      </w:pPr>
      <w:r w:rsidRPr="00C363F0">
        <w:rPr>
          <w:rFonts w:asciiTheme="minorHAnsi" w:hAnsiTheme="minorHAnsi" w:cstheme="minorHAnsi"/>
        </w:rPr>
        <w:t xml:space="preserve">Canadians would like to see a grassroots-driven policy that supports and emphasizes the long-term development of athletes, coaches, and officials in sport—from the community and recreational levels through </w:t>
      </w:r>
      <w:r w:rsidRPr="00C363F0">
        <w:rPr>
          <w:rFonts w:asciiTheme="minorHAnsi" w:hAnsiTheme="minorHAnsi" w:cstheme="minorHAnsi"/>
          <w:color w:val="000000" w:themeColor="text1"/>
        </w:rPr>
        <w:t xml:space="preserve">to competitive and </w:t>
      </w:r>
      <w:proofErr w:type="gramStart"/>
      <w:r w:rsidRPr="00C363F0">
        <w:rPr>
          <w:rFonts w:asciiTheme="minorHAnsi" w:hAnsiTheme="minorHAnsi" w:cstheme="minorHAnsi"/>
          <w:color w:val="000000" w:themeColor="text1"/>
        </w:rPr>
        <w:t>high performance</w:t>
      </w:r>
      <w:proofErr w:type="gramEnd"/>
      <w:r w:rsidRPr="00C363F0">
        <w:rPr>
          <w:rFonts w:asciiTheme="minorHAnsi" w:hAnsiTheme="minorHAnsi" w:cstheme="minorHAnsi"/>
          <w:color w:val="000000" w:themeColor="text1"/>
        </w:rPr>
        <w:t xml:space="preserve"> sport.</w:t>
      </w:r>
      <w:r w:rsidRPr="00C363F0">
        <w:rPr>
          <w:rFonts w:asciiTheme="minorHAnsi" w:hAnsiTheme="minorHAnsi" w:cstheme="minorHAnsi"/>
        </w:rPr>
        <w:t xml:space="preserve"> </w:t>
      </w:r>
      <w:r w:rsidRPr="00C363F0">
        <w:rPr>
          <w:rFonts w:asciiTheme="minorHAnsi" w:hAnsiTheme="minorHAnsi" w:cstheme="minorHAnsi"/>
          <w:color w:val="000000" w:themeColor="text1"/>
        </w:rPr>
        <w:t xml:space="preserve">With issues related to resources, facility access, and transportation limiting the delivery of sport in Canada, schools are viewed as an important setting </w:t>
      </w:r>
      <w:r w:rsidRPr="00C363F0">
        <w:rPr>
          <w:rFonts w:asciiTheme="minorHAnsi" w:eastAsia="Calibri" w:hAnsiTheme="minorHAnsi" w:cstheme="minorHAnsi"/>
          <w:color w:val="000000" w:themeColor="text1"/>
        </w:rPr>
        <w:t xml:space="preserve">for children and youth to develop physical literacy, be exposed to a variety of fitness and sport activities, and experience competition with existing infrastructure in their home communities. </w:t>
      </w:r>
    </w:p>
    <w:p w14:paraId="11FFA39D" w14:textId="77777777" w:rsidR="0006641C" w:rsidRPr="00C363F0" w:rsidRDefault="0006641C" w:rsidP="008916B2">
      <w:pPr>
        <w:rPr>
          <w:rFonts w:asciiTheme="minorHAnsi" w:eastAsia="Calibri" w:hAnsiTheme="minorHAnsi" w:cstheme="minorHAnsi"/>
        </w:rPr>
      </w:pPr>
    </w:p>
    <w:p w14:paraId="278BA058" w14:textId="40F63F28" w:rsidR="008916B2" w:rsidRPr="00C363F0" w:rsidRDefault="008916B2" w:rsidP="008916B2">
      <w:pPr>
        <w:rPr>
          <w:rFonts w:asciiTheme="minorHAnsi" w:eastAsia="Calibri" w:hAnsiTheme="minorHAnsi" w:cstheme="minorHAnsi"/>
        </w:rPr>
      </w:pPr>
      <w:r w:rsidRPr="00C363F0">
        <w:rPr>
          <w:rFonts w:asciiTheme="minorHAnsi" w:eastAsia="Calibri" w:hAnsiTheme="minorHAnsi" w:cstheme="minorHAnsi"/>
        </w:rPr>
        <w:t xml:space="preserve">Overall, Canadians were aligned on the following themes and direction for the Canadian Sport Policy </w:t>
      </w:r>
      <w:r w:rsidR="00143984" w:rsidRPr="00C363F0">
        <w:rPr>
          <w:rFonts w:asciiTheme="minorHAnsi" w:eastAsia="Calibri" w:hAnsiTheme="minorHAnsi" w:cstheme="minorHAnsi"/>
        </w:rPr>
        <w:t>2025-2035</w:t>
      </w:r>
      <w:r w:rsidRPr="00C363F0">
        <w:rPr>
          <w:rFonts w:asciiTheme="minorHAnsi" w:eastAsia="Calibri" w:hAnsiTheme="minorHAnsi" w:cstheme="minorHAnsi"/>
        </w:rPr>
        <w:t xml:space="preserve">: </w:t>
      </w:r>
    </w:p>
    <w:p w14:paraId="53BC64B5" w14:textId="77777777" w:rsidR="0006641C" w:rsidRPr="00C363F0" w:rsidRDefault="0006641C" w:rsidP="008916B2">
      <w:pPr>
        <w:rPr>
          <w:rFonts w:asciiTheme="minorHAnsi" w:eastAsia="Calibri" w:hAnsiTheme="minorHAnsi" w:cstheme="minorHAnsi"/>
        </w:rPr>
      </w:pPr>
    </w:p>
    <w:p w14:paraId="3293222B" w14:textId="47C04229" w:rsidR="008916B2" w:rsidRPr="00985C6B" w:rsidRDefault="008916B2" w:rsidP="008916B2">
      <w:pPr>
        <w:pStyle w:val="ListParagraph"/>
        <w:numPr>
          <w:ilvl w:val="0"/>
          <w:numId w:val="25"/>
        </w:numPr>
        <w:spacing w:after="160"/>
        <w:ind w:left="714" w:hanging="357"/>
        <w:rPr>
          <w:rFonts w:cstheme="minorHAnsi"/>
        </w:rPr>
      </w:pPr>
      <w:r w:rsidRPr="00985C6B">
        <w:rPr>
          <w:rFonts w:eastAsia="Calibri" w:cstheme="minorHAnsi"/>
          <w:b/>
          <w:bCs/>
        </w:rPr>
        <w:t>Future Vision</w:t>
      </w:r>
      <w:r w:rsidRPr="00985C6B">
        <w:rPr>
          <w:rFonts w:eastAsia="Calibri" w:cstheme="minorHAnsi"/>
        </w:rPr>
        <w:t xml:space="preserve">: Sport is seen as vital for health and culture in Canada. The new policy </w:t>
      </w:r>
      <w:r w:rsidRPr="000D3387">
        <w:rPr>
          <w:rFonts w:eastAsia="Calibri" w:cstheme="minorHAnsi"/>
        </w:rPr>
        <w:t>should</w:t>
      </w:r>
      <w:r w:rsidRPr="00985C6B">
        <w:rPr>
          <w:rFonts w:eastAsia="Calibri" w:cstheme="minorHAnsi"/>
        </w:rPr>
        <w:t xml:space="preserve"> ensure safe, inclusive, and accessible sport opportunities for everyone throughout their lifespan, from childhood to older adulthood.</w:t>
      </w:r>
    </w:p>
    <w:p w14:paraId="51928910" w14:textId="77777777" w:rsidR="008916B2" w:rsidRPr="00985C6B" w:rsidRDefault="008916B2" w:rsidP="008916B2">
      <w:pPr>
        <w:pStyle w:val="ListParagraph"/>
        <w:numPr>
          <w:ilvl w:val="0"/>
          <w:numId w:val="25"/>
        </w:numPr>
        <w:spacing w:before="240" w:after="160"/>
        <w:ind w:left="714" w:hanging="357"/>
        <w:rPr>
          <w:rFonts w:cstheme="minorHAnsi"/>
        </w:rPr>
      </w:pPr>
      <w:r w:rsidRPr="00985C6B">
        <w:rPr>
          <w:rFonts w:eastAsia="Calibri" w:cstheme="minorHAnsi"/>
          <w:b/>
          <w:bCs/>
        </w:rPr>
        <w:t>Equity and Inclusion</w:t>
      </w:r>
      <w:r w:rsidRPr="00985C6B">
        <w:rPr>
          <w:rFonts w:eastAsia="Calibri" w:cstheme="minorHAnsi"/>
        </w:rPr>
        <w:t xml:space="preserve">: There is a desire for sport participants and leaders to reflect the diversity of the people of Canada, and to be actively engaged when it comes to issues that affect their sport participation. </w:t>
      </w:r>
    </w:p>
    <w:p w14:paraId="7DA1028D" w14:textId="698C5185" w:rsidR="008916B2" w:rsidRPr="00985C6B" w:rsidRDefault="008916B2" w:rsidP="008916B2">
      <w:pPr>
        <w:pStyle w:val="ListParagraph"/>
        <w:numPr>
          <w:ilvl w:val="0"/>
          <w:numId w:val="25"/>
        </w:numPr>
        <w:spacing w:before="240" w:after="160"/>
        <w:ind w:left="714" w:hanging="357"/>
        <w:rPr>
          <w:rFonts w:cstheme="minorHAnsi"/>
        </w:rPr>
      </w:pPr>
      <w:r w:rsidRPr="00985C6B">
        <w:rPr>
          <w:rFonts w:eastAsia="Calibri" w:cstheme="minorHAnsi"/>
          <w:b/>
          <w:bCs/>
        </w:rPr>
        <w:t>Social Development</w:t>
      </w:r>
      <w:r w:rsidRPr="00985C6B">
        <w:rPr>
          <w:rFonts w:eastAsia="Calibri" w:cstheme="minorHAnsi"/>
        </w:rPr>
        <w:t>: Sport can be used as a tool to address Reconciliation, support the settlement process for</w:t>
      </w:r>
      <w:r w:rsidR="000D3387">
        <w:rPr>
          <w:rFonts w:eastAsia="Calibri" w:cstheme="minorHAnsi"/>
        </w:rPr>
        <w:t xml:space="preserve"> newcomers</w:t>
      </w:r>
      <w:r w:rsidRPr="00985C6B">
        <w:rPr>
          <w:rFonts w:eastAsia="Calibri" w:cstheme="minorHAnsi"/>
        </w:rPr>
        <w:t>, and promote gender equity. Barriers to participation in rural areas need to be addressed.</w:t>
      </w:r>
    </w:p>
    <w:p w14:paraId="24EBCFF7" w14:textId="77777777" w:rsidR="008916B2" w:rsidRPr="00985C6B" w:rsidRDefault="008916B2" w:rsidP="008916B2">
      <w:pPr>
        <w:pStyle w:val="ListParagraph"/>
        <w:numPr>
          <w:ilvl w:val="0"/>
          <w:numId w:val="25"/>
        </w:numPr>
        <w:spacing w:after="160"/>
        <w:ind w:left="714" w:hanging="357"/>
        <w:rPr>
          <w:rFonts w:cstheme="minorHAnsi"/>
        </w:rPr>
      </w:pPr>
      <w:r w:rsidRPr="00985C6B">
        <w:rPr>
          <w:rFonts w:eastAsia="Calibri" w:cstheme="minorHAnsi"/>
          <w:b/>
          <w:bCs/>
        </w:rPr>
        <w:t>Shifting Values</w:t>
      </w:r>
      <w:r w:rsidRPr="00985C6B">
        <w:rPr>
          <w:rFonts w:eastAsia="Calibri" w:cstheme="minorHAnsi"/>
        </w:rPr>
        <w:t>: Survey respondents valued fun, respect, fair play, and ethical behavior more than excellence. Their views reflected a shift in priority towards personal development, social and health outcomes.</w:t>
      </w:r>
    </w:p>
    <w:p w14:paraId="0595EA36" w14:textId="08E61DD1" w:rsidR="008916B2" w:rsidRPr="00985C6B" w:rsidRDefault="008916B2" w:rsidP="008916B2">
      <w:pPr>
        <w:pStyle w:val="ListParagraph"/>
        <w:numPr>
          <w:ilvl w:val="0"/>
          <w:numId w:val="25"/>
        </w:numPr>
        <w:spacing w:after="160"/>
        <w:ind w:left="714" w:hanging="357"/>
        <w:rPr>
          <w:rFonts w:cstheme="minorHAnsi"/>
        </w:rPr>
      </w:pPr>
      <w:r w:rsidRPr="00985C6B">
        <w:rPr>
          <w:rFonts w:eastAsia="Calibri" w:cstheme="minorHAnsi"/>
          <w:b/>
          <w:bCs/>
        </w:rPr>
        <w:t>Clear and Measurable</w:t>
      </w:r>
      <w:r w:rsidRPr="00985C6B">
        <w:rPr>
          <w:rFonts w:eastAsia="Calibri" w:cstheme="minorHAnsi"/>
        </w:rPr>
        <w:t xml:space="preserve">: The new policy </w:t>
      </w:r>
      <w:r w:rsidRPr="000D3387">
        <w:rPr>
          <w:rFonts w:eastAsia="Calibri" w:cstheme="minorHAnsi"/>
        </w:rPr>
        <w:t>should</w:t>
      </w:r>
      <w:r w:rsidRPr="00985C6B">
        <w:rPr>
          <w:rFonts w:eastAsia="Calibri" w:cstheme="minorHAnsi"/>
        </w:rPr>
        <w:t xml:space="preserve"> </w:t>
      </w:r>
      <w:r w:rsidR="0032430E" w:rsidRPr="00985C6B">
        <w:rPr>
          <w:rFonts w:eastAsia="Calibri" w:cstheme="minorHAnsi"/>
        </w:rPr>
        <w:t xml:space="preserve">be clear and </w:t>
      </w:r>
      <w:r w:rsidRPr="00985C6B">
        <w:rPr>
          <w:rFonts w:eastAsia="Calibri" w:cstheme="minorHAnsi"/>
        </w:rPr>
        <w:t xml:space="preserve">easy to measure </w:t>
      </w:r>
      <w:r w:rsidR="0032430E" w:rsidRPr="00985C6B">
        <w:rPr>
          <w:rFonts w:eastAsia="Calibri" w:cstheme="minorHAnsi"/>
        </w:rPr>
        <w:t>its</w:t>
      </w:r>
      <w:r w:rsidRPr="00985C6B">
        <w:rPr>
          <w:rFonts w:eastAsia="Calibri" w:cstheme="minorHAnsi"/>
        </w:rPr>
        <w:t xml:space="preserve"> success over the next 10 years.</w:t>
      </w:r>
    </w:p>
    <w:p w14:paraId="549E324D" w14:textId="77777777" w:rsidR="0006641C" w:rsidRPr="00985C6B" w:rsidRDefault="0006641C" w:rsidP="00C363F0">
      <w:pPr>
        <w:rPr>
          <w:rFonts w:asciiTheme="minorHAnsi" w:hAnsiTheme="minorHAnsi" w:cstheme="minorHAnsi"/>
          <w:b/>
          <w:bCs/>
          <w:color w:val="262626" w:themeColor="text1" w:themeTint="D9"/>
          <w:sz w:val="28"/>
          <w:szCs w:val="28"/>
        </w:rPr>
      </w:pPr>
    </w:p>
    <w:p w14:paraId="6346C4ED" w14:textId="29189EDF" w:rsidR="008916B2" w:rsidRPr="00C363F0" w:rsidRDefault="00A7424F" w:rsidP="00C363F0">
      <w:pPr>
        <w:spacing w:after="240"/>
        <w:rPr>
          <w:rFonts w:asciiTheme="minorHAnsi" w:hAnsiTheme="minorHAnsi" w:cstheme="minorHAnsi"/>
          <w:b/>
          <w:bCs/>
          <w:color w:val="262626" w:themeColor="text1" w:themeTint="D9"/>
          <w:sz w:val="28"/>
          <w:szCs w:val="28"/>
        </w:rPr>
      </w:pPr>
      <w:r w:rsidRPr="00985C6B">
        <w:rPr>
          <w:rFonts w:asciiTheme="minorHAnsi" w:hAnsiTheme="minorHAnsi" w:cstheme="minorHAnsi"/>
          <w:b/>
          <w:bCs/>
          <w:color w:val="262626" w:themeColor="text1" w:themeTint="D9"/>
          <w:sz w:val="28"/>
          <w:szCs w:val="28"/>
        </w:rPr>
        <w:t>WHAT SPORT CAN BE</w:t>
      </w:r>
    </w:p>
    <w:p w14:paraId="299BC598" w14:textId="51EE086B" w:rsidR="0032430E" w:rsidRPr="00985C6B" w:rsidRDefault="0032430E" w:rsidP="0032430E">
      <w:pPr>
        <w:rPr>
          <w:rFonts w:asciiTheme="minorHAnsi" w:hAnsiTheme="minorHAnsi" w:cstheme="minorHAnsi"/>
        </w:rPr>
      </w:pPr>
      <w:r w:rsidRPr="00985C6B">
        <w:rPr>
          <w:rFonts w:asciiTheme="minorHAnsi" w:hAnsiTheme="minorHAnsi" w:cstheme="minorHAnsi"/>
        </w:rPr>
        <w:t>At its best, sport can be a powerful and positive influence: a</w:t>
      </w:r>
      <w:r w:rsidRPr="00985C6B">
        <w:rPr>
          <w:rFonts w:asciiTheme="minorHAnsi" w:hAnsiTheme="minorHAnsi" w:cstheme="minorHAnsi"/>
          <w:color w:val="212121"/>
        </w:rPr>
        <w:t xml:space="preserve"> way to improve health, to connect with people, to enjoy the benefits and pleasures of physical activity and competition or push the limits of </w:t>
      </w:r>
      <w:r w:rsidRPr="000D3387">
        <w:rPr>
          <w:rFonts w:asciiTheme="minorHAnsi" w:hAnsiTheme="minorHAnsi" w:cstheme="minorHAnsi"/>
          <w:color w:val="212121"/>
        </w:rPr>
        <w:t>what you can</w:t>
      </w:r>
      <w:r w:rsidR="000D3387">
        <w:rPr>
          <w:rFonts w:asciiTheme="minorHAnsi" w:hAnsiTheme="minorHAnsi" w:cstheme="minorHAnsi"/>
          <w:color w:val="212121"/>
        </w:rPr>
        <w:t xml:space="preserve"> be</w:t>
      </w:r>
      <w:r w:rsidRPr="00985C6B">
        <w:rPr>
          <w:rFonts w:asciiTheme="minorHAnsi" w:hAnsiTheme="minorHAnsi" w:cstheme="minorHAnsi"/>
          <w:color w:val="212121"/>
        </w:rPr>
        <w:t xml:space="preserve">. It </w:t>
      </w:r>
      <w:r w:rsidR="00EC37B7">
        <w:rPr>
          <w:rFonts w:asciiTheme="minorHAnsi" w:hAnsiTheme="minorHAnsi" w:cstheme="minorHAnsi"/>
          <w:color w:val="212121"/>
        </w:rPr>
        <w:lastRenderedPageBreak/>
        <w:t>may</w:t>
      </w:r>
      <w:r w:rsidRPr="00985C6B">
        <w:rPr>
          <w:rFonts w:asciiTheme="minorHAnsi" w:hAnsiTheme="minorHAnsi" w:cstheme="minorHAnsi"/>
          <w:color w:val="212121"/>
        </w:rPr>
        <w:t xml:space="preserve"> lead to performances on the world’s biggest stages. Sport can make an enormous c</w:t>
      </w:r>
      <w:r w:rsidRPr="00985C6B">
        <w:rPr>
          <w:rFonts w:asciiTheme="minorHAnsi" w:hAnsiTheme="minorHAnsi" w:cstheme="minorHAnsi"/>
        </w:rPr>
        <w:t xml:space="preserve">ontribution to culture, identity, wellbeing and economies throughout the country. It can teach, inspire, and unite. It can fuel leadership, promote reconciliation, advance respect for human rights and cross-cultural understanding, and be a stepping stone to greater things. The mosaic of sport enriches the tapestry of Canada. It can shine a spotlight on important issues, be a catalyst for change, and reflect Canada at its best. </w:t>
      </w:r>
    </w:p>
    <w:p w14:paraId="07F4AAB7" w14:textId="77777777" w:rsidR="00CD5C96" w:rsidRPr="00985C6B" w:rsidRDefault="00CD5C96" w:rsidP="005E2C1B">
      <w:pPr>
        <w:rPr>
          <w:rFonts w:asciiTheme="minorHAnsi" w:hAnsiTheme="minorHAnsi" w:cstheme="minorHAnsi"/>
          <w:b/>
          <w:bCs/>
          <w:color w:val="000000" w:themeColor="text1"/>
          <w:sz w:val="32"/>
          <w:szCs w:val="32"/>
        </w:rPr>
      </w:pPr>
    </w:p>
    <w:p w14:paraId="22B2946C" w14:textId="77777777" w:rsidR="00CD5C96" w:rsidRPr="00985C6B" w:rsidRDefault="00CD5C96" w:rsidP="005E2C1B">
      <w:pPr>
        <w:rPr>
          <w:rFonts w:asciiTheme="minorHAnsi" w:hAnsiTheme="minorHAnsi" w:cstheme="minorHAnsi"/>
          <w:b/>
          <w:bCs/>
          <w:color w:val="000000" w:themeColor="text1"/>
          <w:sz w:val="32"/>
          <w:szCs w:val="32"/>
        </w:rPr>
      </w:pPr>
    </w:p>
    <w:p w14:paraId="10927E7D" w14:textId="77777777" w:rsidR="00583308" w:rsidRPr="00985C6B" w:rsidRDefault="00583308" w:rsidP="005E2C1B">
      <w:pPr>
        <w:rPr>
          <w:rFonts w:asciiTheme="minorHAnsi" w:hAnsiTheme="minorHAnsi" w:cstheme="minorHAnsi"/>
          <w:b/>
          <w:bCs/>
          <w:color w:val="000000" w:themeColor="text1"/>
          <w:sz w:val="32"/>
          <w:szCs w:val="32"/>
        </w:rPr>
      </w:pPr>
    </w:p>
    <w:p w14:paraId="5C637371" w14:textId="77777777" w:rsidR="00583308" w:rsidRPr="00985C6B" w:rsidRDefault="00583308" w:rsidP="005E2C1B">
      <w:pPr>
        <w:rPr>
          <w:rFonts w:asciiTheme="minorHAnsi" w:hAnsiTheme="minorHAnsi" w:cstheme="minorHAnsi"/>
          <w:b/>
          <w:bCs/>
          <w:color w:val="000000" w:themeColor="text1"/>
          <w:sz w:val="32"/>
          <w:szCs w:val="32"/>
        </w:rPr>
      </w:pPr>
    </w:p>
    <w:p w14:paraId="705142A7" w14:textId="77777777" w:rsidR="00583308" w:rsidRPr="00985C6B" w:rsidRDefault="00583308" w:rsidP="005E2C1B">
      <w:pPr>
        <w:rPr>
          <w:rFonts w:asciiTheme="minorHAnsi" w:hAnsiTheme="minorHAnsi" w:cstheme="minorHAnsi"/>
          <w:b/>
          <w:bCs/>
          <w:color w:val="000000" w:themeColor="text1"/>
          <w:sz w:val="32"/>
          <w:szCs w:val="32"/>
        </w:rPr>
      </w:pPr>
    </w:p>
    <w:p w14:paraId="07DC632D" w14:textId="77777777" w:rsidR="00583308" w:rsidRPr="00985C6B" w:rsidRDefault="00583308" w:rsidP="005E2C1B">
      <w:pPr>
        <w:rPr>
          <w:rFonts w:asciiTheme="minorHAnsi" w:hAnsiTheme="minorHAnsi" w:cstheme="minorHAnsi"/>
          <w:b/>
          <w:bCs/>
          <w:color w:val="000000" w:themeColor="text1"/>
          <w:sz w:val="32"/>
          <w:szCs w:val="32"/>
        </w:rPr>
      </w:pPr>
    </w:p>
    <w:p w14:paraId="0FEFD1AD" w14:textId="77777777" w:rsidR="00583308" w:rsidRPr="00985C6B" w:rsidRDefault="00583308" w:rsidP="005E2C1B">
      <w:pPr>
        <w:rPr>
          <w:rFonts w:asciiTheme="minorHAnsi" w:hAnsiTheme="minorHAnsi" w:cstheme="minorHAnsi"/>
          <w:b/>
          <w:bCs/>
          <w:color w:val="000000" w:themeColor="text1"/>
          <w:sz w:val="32"/>
          <w:szCs w:val="32"/>
        </w:rPr>
      </w:pPr>
    </w:p>
    <w:p w14:paraId="33B8B7FB" w14:textId="77777777" w:rsidR="00583308" w:rsidRPr="00985C6B" w:rsidRDefault="00583308" w:rsidP="005E2C1B">
      <w:pPr>
        <w:rPr>
          <w:rFonts w:asciiTheme="minorHAnsi" w:hAnsiTheme="minorHAnsi" w:cstheme="minorHAnsi"/>
          <w:b/>
          <w:bCs/>
          <w:color w:val="000000" w:themeColor="text1"/>
          <w:sz w:val="32"/>
          <w:szCs w:val="32"/>
        </w:rPr>
      </w:pPr>
    </w:p>
    <w:p w14:paraId="7C07BAAE" w14:textId="77777777" w:rsidR="00583308" w:rsidRPr="00985C6B" w:rsidRDefault="00583308" w:rsidP="005E2C1B">
      <w:pPr>
        <w:rPr>
          <w:rFonts w:asciiTheme="minorHAnsi" w:hAnsiTheme="minorHAnsi" w:cstheme="minorHAnsi"/>
          <w:b/>
          <w:bCs/>
          <w:color w:val="000000" w:themeColor="text1"/>
          <w:sz w:val="32"/>
          <w:szCs w:val="32"/>
        </w:rPr>
      </w:pPr>
    </w:p>
    <w:p w14:paraId="1F4A7EDD" w14:textId="77777777" w:rsidR="00583308" w:rsidRPr="00985C6B" w:rsidRDefault="00583308" w:rsidP="005E2C1B">
      <w:pPr>
        <w:rPr>
          <w:rFonts w:asciiTheme="minorHAnsi" w:hAnsiTheme="minorHAnsi" w:cstheme="minorHAnsi"/>
          <w:b/>
          <w:bCs/>
          <w:color w:val="000000" w:themeColor="text1"/>
          <w:sz w:val="32"/>
          <w:szCs w:val="32"/>
        </w:rPr>
      </w:pPr>
    </w:p>
    <w:p w14:paraId="5CDEA869" w14:textId="77777777" w:rsidR="00583308" w:rsidRPr="00985C6B" w:rsidRDefault="00583308" w:rsidP="005E2C1B">
      <w:pPr>
        <w:rPr>
          <w:rFonts w:asciiTheme="minorHAnsi" w:hAnsiTheme="minorHAnsi" w:cstheme="minorHAnsi"/>
          <w:b/>
          <w:bCs/>
          <w:color w:val="000000" w:themeColor="text1"/>
          <w:sz w:val="32"/>
          <w:szCs w:val="32"/>
        </w:rPr>
      </w:pPr>
    </w:p>
    <w:p w14:paraId="5C410808" w14:textId="77777777" w:rsidR="00583308" w:rsidRPr="00985C6B" w:rsidRDefault="00583308" w:rsidP="005E2C1B">
      <w:pPr>
        <w:rPr>
          <w:rFonts w:asciiTheme="minorHAnsi" w:hAnsiTheme="minorHAnsi" w:cstheme="minorHAnsi"/>
          <w:b/>
          <w:bCs/>
          <w:color w:val="000000" w:themeColor="text1"/>
          <w:sz w:val="32"/>
          <w:szCs w:val="32"/>
        </w:rPr>
      </w:pPr>
    </w:p>
    <w:p w14:paraId="7FF2A18C" w14:textId="77777777" w:rsidR="00583308" w:rsidRPr="00985C6B" w:rsidRDefault="00583308" w:rsidP="005E2C1B">
      <w:pPr>
        <w:rPr>
          <w:rFonts w:asciiTheme="minorHAnsi" w:hAnsiTheme="minorHAnsi" w:cstheme="minorHAnsi"/>
          <w:b/>
          <w:bCs/>
          <w:color w:val="000000" w:themeColor="text1"/>
          <w:sz w:val="32"/>
          <w:szCs w:val="32"/>
        </w:rPr>
      </w:pPr>
    </w:p>
    <w:p w14:paraId="35C1FE40" w14:textId="77777777" w:rsidR="00583308" w:rsidRPr="00985C6B" w:rsidRDefault="00583308" w:rsidP="005E2C1B">
      <w:pPr>
        <w:rPr>
          <w:rFonts w:asciiTheme="minorHAnsi" w:hAnsiTheme="minorHAnsi" w:cstheme="minorHAnsi"/>
          <w:b/>
          <w:bCs/>
          <w:color w:val="000000" w:themeColor="text1"/>
          <w:sz w:val="32"/>
          <w:szCs w:val="32"/>
        </w:rPr>
      </w:pPr>
    </w:p>
    <w:p w14:paraId="33E580C8" w14:textId="77777777" w:rsidR="00583308" w:rsidRPr="00985C6B" w:rsidRDefault="00583308" w:rsidP="005E2C1B">
      <w:pPr>
        <w:rPr>
          <w:rFonts w:asciiTheme="minorHAnsi" w:hAnsiTheme="minorHAnsi" w:cstheme="minorHAnsi"/>
          <w:b/>
          <w:bCs/>
          <w:color w:val="000000" w:themeColor="text1"/>
          <w:sz w:val="32"/>
          <w:szCs w:val="32"/>
        </w:rPr>
      </w:pPr>
    </w:p>
    <w:p w14:paraId="03B3E201" w14:textId="77777777" w:rsidR="00583308" w:rsidRPr="00985C6B" w:rsidRDefault="00583308" w:rsidP="005E2C1B">
      <w:pPr>
        <w:rPr>
          <w:rFonts w:asciiTheme="minorHAnsi" w:hAnsiTheme="minorHAnsi" w:cstheme="minorHAnsi"/>
          <w:b/>
          <w:bCs/>
          <w:color w:val="000000" w:themeColor="text1"/>
          <w:sz w:val="32"/>
          <w:szCs w:val="32"/>
        </w:rPr>
      </w:pPr>
    </w:p>
    <w:p w14:paraId="282D72EC" w14:textId="77777777" w:rsidR="00583308" w:rsidRPr="00985C6B" w:rsidRDefault="00583308" w:rsidP="005E2C1B">
      <w:pPr>
        <w:rPr>
          <w:rFonts w:asciiTheme="minorHAnsi" w:hAnsiTheme="minorHAnsi" w:cstheme="minorHAnsi"/>
          <w:b/>
          <w:bCs/>
          <w:color w:val="000000" w:themeColor="text1"/>
          <w:sz w:val="32"/>
          <w:szCs w:val="32"/>
        </w:rPr>
      </w:pPr>
    </w:p>
    <w:p w14:paraId="7BA4973D" w14:textId="77777777" w:rsidR="00583308" w:rsidRPr="00985C6B" w:rsidRDefault="00583308" w:rsidP="005E2C1B">
      <w:pPr>
        <w:rPr>
          <w:rFonts w:asciiTheme="minorHAnsi" w:hAnsiTheme="minorHAnsi" w:cstheme="minorHAnsi"/>
          <w:b/>
          <w:bCs/>
          <w:color w:val="000000" w:themeColor="text1"/>
          <w:sz w:val="32"/>
          <w:szCs w:val="32"/>
        </w:rPr>
      </w:pPr>
    </w:p>
    <w:p w14:paraId="78959CA9" w14:textId="77777777" w:rsidR="00583308" w:rsidRPr="00985C6B" w:rsidRDefault="00583308" w:rsidP="005E2C1B">
      <w:pPr>
        <w:rPr>
          <w:rFonts w:asciiTheme="minorHAnsi" w:hAnsiTheme="minorHAnsi" w:cstheme="minorHAnsi"/>
          <w:b/>
          <w:bCs/>
          <w:color w:val="000000" w:themeColor="text1"/>
          <w:sz w:val="32"/>
          <w:szCs w:val="32"/>
        </w:rPr>
      </w:pPr>
    </w:p>
    <w:p w14:paraId="2BD7BB6B" w14:textId="77777777" w:rsidR="00583308" w:rsidRPr="00985C6B" w:rsidRDefault="00583308" w:rsidP="005E2C1B">
      <w:pPr>
        <w:rPr>
          <w:rFonts w:asciiTheme="minorHAnsi" w:hAnsiTheme="minorHAnsi" w:cstheme="minorHAnsi"/>
          <w:b/>
          <w:bCs/>
          <w:color w:val="000000" w:themeColor="text1"/>
          <w:sz w:val="32"/>
          <w:szCs w:val="32"/>
        </w:rPr>
      </w:pPr>
    </w:p>
    <w:p w14:paraId="0D2BFFA8" w14:textId="77777777" w:rsidR="00583308" w:rsidRPr="00985C6B" w:rsidRDefault="00583308" w:rsidP="005E2C1B">
      <w:pPr>
        <w:rPr>
          <w:rFonts w:asciiTheme="minorHAnsi" w:hAnsiTheme="minorHAnsi" w:cstheme="minorHAnsi"/>
          <w:b/>
          <w:bCs/>
          <w:color w:val="000000" w:themeColor="text1"/>
          <w:sz w:val="32"/>
          <w:szCs w:val="32"/>
        </w:rPr>
      </w:pPr>
    </w:p>
    <w:p w14:paraId="17A741FC" w14:textId="77777777" w:rsidR="00583308" w:rsidRPr="00985C6B" w:rsidRDefault="00583308" w:rsidP="005E2C1B">
      <w:pPr>
        <w:rPr>
          <w:rFonts w:asciiTheme="minorHAnsi" w:hAnsiTheme="minorHAnsi" w:cstheme="minorHAnsi"/>
          <w:b/>
          <w:bCs/>
          <w:color w:val="000000" w:themeColor="text1"/>
          <w:sz w:val="32"/>
          <w:szCs w:val="32"/>
        </w:rPr>
      </w:pPr>
    </w:p>
    <w:p w14:paraId="3D846884" w14:textId="77777777" w:rsidR="00583308" w:rsidRPr="00985C6B" w:rsidRDefault="00583308" w:rsidP="005E2C1B">
      <w:pPr>
        <w:rPr>
          <w:rFonts w:asciiTheme="minorHAnsi" w:hAnsiTheme="minorHAnsi" w:cstheme="minorHAnsi"/>
          <w:b/>
          <w:bCs/>
          <w:color w:val="000000" w:themeColor="text1"/>
          <w:sz w:val="32"/>
          <w:szCs w:val="32"/>
        </w:rPr>
      </w:pPr>
    </w:p>
    <w:p w14:paraId="5F1F6D82" w14:textId="77777777" w:rsidR="00583308" w:rsidRPr="00985C6B" w:rsidRDefault="00583308" w:rsidP="005E2C1B">
      <w:pPr>
        <w:rPr>
          <w:rFonts w:asciiTheme="minorHAnsi" w:hAnsiTheme="minorHAnsi" w:cstheme="minorHAnsi"/>
          <w:b/>
          <w:bCs/>
          <w:color w:val="000000" w:themeColor="text1"/>
          <w:sz w:val="32"/>
          <w:szCs w:val="32"/>
        </w:rPr>
      </w:pPr>
    </w:p>
    <w:p w14:paraId="28D3C8DE" w14:textId="77777777" w:rsidR="00583308" w:rsidRDefault="00583308" w:rsidP="005E2C1B">
      <w:pPr>
        <w:rPr>
          <w:rFonts w:asciiTheme="minorHAnsi" w:hAnsiTheme="minorHAnsi" w:cstheme="minorHAnsi"/>
          <w:b/>
          <w:bCs/>
          <w:color w:val="000000" w:themeColor="text1"/>
          <w:sz w:val="32"/>
          <w:szCs w:val="32"/>
        </w:rPr>
      </w:pPr>
    </w:p>
    <w:p w14:paraId="7FCDF1F9" w14:textId="77777777" w:rsidR="000D3387" w:rsidRDefault="000D3387" w:rsidP="005E2C1B">
      <w:pPr>
        <w:rPr>
          <w:rFonts w:asciiTheme="minorHAnsi" w:hAnsiTheme="minorHAnsi" w:cstheme="minorHAnsi"/>
          <w:b/>
          <w:bCs/>
          <w:color w:val="000000" w:themeColor="text1"/>
          <w:sz w:val="32"/>
          <w:szCs w:val="32"/>
        </w:rPr>
      </w:pPr>
    </w:p>
    <w:p w14:paraId="163CC3F5" w14:textId="77777777" w:rsidR="000D3387" w:rsidRPr="00985C6B" w:rsidRDefault="000D3387" w:rsidP="005E2C1B">
      <w:pPr>
        <w:rPr>
          <w:rFonts w:asciiTheme="minorHAnsi" w:hAnsiTheme="minorHAnsi" w:cstheme="minorHAnsi"/>
          <w:b/>
          <w:bCs/>
          <w:color w:val="000000" w:themeColor="text1"/>
          <w:sz w:val="32"/>
          <w:szCs w:val="32"/>
        </w:rPr>
      </w:pPr>
    </w:p>
    <w:p w14:paraId="48E5BD56" w14:textId="77777777" w:rsidR="00583308" w:rsidRDefault="00583308" w:rsidP="005E2C1B">
      <w:pPr>
        <w:rPr>
          <w:rFonts w:asciiTheme="minorHAnsi" w:hAnsiTheme="minorHAnsi" w:cstheme="minorHAnsi"/>
          <w:b/>
          <w:bCs/>
          <w:color w:val="000000" w:themeColor="text1"/>
          <w:sz w:val="32"/>
          <w:szCs w:val="32"/>
        </w:rPr>
      </w:pPr>
    </w:p>
    <w:p w14:paraId="016BFDEF" w14:textId="77777777" w:rsidR="00D46CBD" w:rsidRDefault="00D46CBD" w:rsidP="005E2C1B">
      <w:pPr>
        <w:rPr>
          <w:rFonts w:asciiTheme="minorHAnsi" w:hAnsiTheme="minorHAnsi" w:cstheme="minorHAnsi"/>
          <w:b/>
          <w:bCs/>
          <w:color w:val="000000" w:themeColor="text1"/>
          <w:sz w:val="32"/>
          <w:szCs w:val="32"/>
        </w:rPr>
      </w:pPr>
    </w:p>
    <w:p w14:paraId="49E598E1" w14:textId="5D6A828B" w:rsidR="00D46CBD" w:rsidRDefault="00D46CBD" w:rsidP="005E2C1B">
      <w:pPr>
        <w:rPr>
          <w:rFonts w:asciiTheme="minorHAnsi" w:hAnsiTheme="minorHAnsi" w:cstheme="minorHAnsi"/>
          <w:b/>
          <w:bCs/>
          <w:color w:val="000000" w:themeColor="text1"/>
          <w:sz w:val="32"/>
          <w:szCs w:val="32"/>
        </w:rPr>
      </w:pPr>
    </w:p>
    <w:p w14:paraId="6D180E9D" w14:textId="50501BB9" w:rsidR="005918D2" w:rsidRPr="00985C6B" w:rsidRDefault="002519EC" w:rsidP="005918D2">
      <w:pPr>
        <w:pStyle w:val="Heading1"/>
        <w:rPr>
          <w:rFonts w:cstheme="minorHAnsi"/>
        </w:rPr>
      </w:pPr>
      <w:r w:rsidRPr="002519EC">
        <w:rPr>
          <w:rFonts w:cstheme="minorHAnsi"/>
        </w:rPr>
        <w:lastRenderedPageBreak/>
        <w:t xml:space="preserve">THE </w:t>
      </w:r>
      <w:r w:rsidR="005918D2" w:rsidRPr="00985C6B">
        <w:rPr>
          <w:rFonts w:cstheme="minorHAnsi"/>
        </w:rPr>
        <w:t xml:space="preserve">VISION </w:t>
      </w:r>
    </w:p>
    <w:p w14:paraId="4EF57BF8" w14:textId="00F9373B" w:rsidR="005918D2" w:rsidRPr="00985C6B" w:rsidRDefault="005918D2" w:rsidP="005918D2">
      <w:pPr>
        <w:rPr>
          <w:rFonts w:asciiTheme="minorHAnsi" w:hAnsiTheme="minorHAnsi" w:cstheme="minorHAnsi"/>
          <w:b/>
          <w:bCs/>
          <w:i/>
          <w:iCs/>
          <w:sz w:val="48"/>
          <w:szCs w:val="48"/>
        </w:rPr>
      </w:pPr>
      <w:r w:rsidRPr="00985C6B">
        <w:rPr>
          <w:rFonts w:asciiTheme="minorHAnsi" w:hAnsiTheme="minorHAnsi" w:cstheme="minorHAnsi"/>
          <w:b/>
          <w:bCs/>
          <w:i/>
          <w:iCs/>
          <w:sz w:val="48"/>
          <w:szCs w:val="48"/>
        </w:rPr>
        <w:t>WORKING TOGETHER TO ENABLE EVERYONE TO GROW, EXCEL AND ACHIEVE WELLBEING THROUGH SPORT.</w:t>
      </w:r>
    </w:p>
    <w:p w14:paraId="3AA1B854" w14:textId="77777777" w:rsidR="005918D2" w:rsidRPr="00985C6B" w:rsidRDefault="005918D2" w:rsidP="005918D2">
      <w:pPr>
        <w:rPr>
          <w:rFonts w:asciiTheme="minorHAnsi" w:hAnsiTheme="minorHAnsi" w:cstheme="minorHAnsi"/>
        </w:rPr>
      </w:pPr>
    </w:p>
    <w:p w14:paraId="6929432F" w14:textId="77777777" w:rsidR="005918D2" w:rsidRPr="00985C6B" w:rsidRDefault="005918D2" w:rsidP="005918D2">
      <w:pPr>
        <w:rPr>
          <w:rFonts w:asciiTheme="minorHAnsi" w:hAnsiTheme="minorHAnsi" w:cstheme="minorHAnsi"/>
        </w:rPr>
      </w:pPr>
    </w:p>
    <w:p w14:paraId="6F0345A7" w14:textId="77777777" w:rsidR="005918D2" w:rsidRPr="00985C6B" w:rsidRDefault="005918D2" w:rsidP="005918D2">
      <w:pPr>
        <w:rPr>
          <w:rFonts w:asciiTheme="minorHAnsi" w:hAnsiTheme="minorHAnsi" w:cstheme="minorHAnsi"/>
          <w:b/>
          <w:bCs/>
          <w:i/>
          <w:iCs/>
          <w:sz w:val="36"/>
          <w:szCs w:val="36"/>
        </w:rPr>
      </w:pPr>
      <w:r w:rsidRPr="00985C6B">
        <w:rPr>
          <w:rFonts w:asciiTheme="minorHAnsi" w:hAnsiTheme="minorHAnsi" w:cstheme="minorHAnsi"/>
          <w:b/>
          <w:bCs/>
          <w:i/>
          <w:iCs/>
          <w:sz w:val="36"/>
          <w:szCs w:val="36"/>
        </w:rPr>
        <w:t xml:space="preserve">WORKING TOGETHER </w:t>
      </w:r>
    </w:p>
    <w:p w14:paraId="6B9400DD" w14:textId="77777777" w:rsidR="005918D2" w:rsidRPr="00985C6B" w:rsidRDefault="005918D2" w:rsidP="005918D2">
      <w:pPr>
        <w:rPr>
          <w:rFonts w:asciiTheme="minorHAnsi" w:hAnsiTheme="minorHAnsi" w:cstheme="minorHAnsi"/>
        </w:rPr>
      </w:pPr>
    </w:p>
    <w:p w14:paraId="27F21F63" w14:textId="33C5CAF0" w:rsidR="005918D2" w:rsidRPr="00985C6B" w:rsidRDefault="00B505FE" w:rsidP="005918D2">
      <w:pPr>
        <w:rPr>
          <w:rFonts w:asciiTheme="minorHAnsi" w:hAnsiTheme="minorHAnsi" w:cstheme="minorHAnsi"/>
        </w:rPr>
      </w:pPr>
      <w:r w:rsidRPr="00C363F0">
        <w:rPr>
          <w:rFonts w:asciiTheme="minorHAnsi" w:eastAsia="Calibri" w:hAnsiTheme="minorHAnsi" w:cstheme="minorHAnsi"/>
        </w:rPr>
        <w:t xml:space="preserve">Everyone has a role to play </w:t>
      </w:r>
      <w:r w:rsidRPr="002519EC">
        <w:rPr>
          <w:rFonts w:asciiTheme="minorHAnsi" w:eastAsia="Calibri" w:hAnsiTheme="minorHAnsi" w:cstheme="minorHAnsi"/>
        </w:rPr>
        <w:t>in</w:t>
      </w:r>
      <w:r w:rsidRPr="00C363F0">
        <w:rPr>
          <w:rFonts w:asciiTheme="minorHAnsi" w:eastAsia="Calibri" w:hAnsiTheme="minorHAnsi" w:cstheme="minorHAnsi"/>
        </w:rPr>
        <w:t xml:space="preserve"> achieving the </w:t>
      </w:r>
      <w:r w:rsidR="0029615C">
        <w:rPr>
          <w:rFonts w:asciiTheme="minorHAnsi" w:eastAsia="Calibri" w:hAnsiTheme="minorHAnsi" w:cstheme="minorHAnsi"/>
        </w:rPr>
        <w:t>Policy’s</w:t>
      </w:r>
      <w:r w:rsidRPr="00C363F0">
        <w:rPr>
          <w:rFonts w:asciiTheme="minorHAnsi" w:eastAsia="Calibri" w:hAnsiTheme="minorHAnsi" w:cstheme="minorHAnsi"/>
        </w:rPr>
        <w:t xml:space="preserve"> vision for sport in Canada. </w:t>
      </w:r>
      <w:r w:rsidR="005918D2" w:rsidRPr="00985C6B">
        <w:rPr>
          <w:rFonts w:asciiTheme="minorHAnsi" w:hAnsiTheme="minorHAnsi" w:cstheme="minorHAnsi"/>
        </w:rPr>
        <w:t xml:space="preserve">Success in sport depends on many individuals working together. </w:t>
      </w:r>
      <w:r w:rsidR="00327209" w:rsidRPr="00985C6B">
        <w:rPr>
          <w:rFonts w:asciiTheme="minorHAnsi" w:hAnsiTheme="minorHAnsi" w:cstheme="minorHAnsi"/>
        </w:rPr>
        <w:t xml:space="preserve">Sport </w:t>
      </w:r>
      <w:r w:rsidR="005918D2" w:rsidRPr="00985C6B">
        <w:rPr>
          <w:rFonts w:asciiTheme="minorHAnsi" w:hAnsiTheme="minorHAnsi" w:cstheme="minorHAnsi"/>
        </w:rPr>
        <w:t>need participants and athletes</w:t>
      </w:r>
      <w:r w:rsidR="00327209" w:rsidRPr="00985C6B">
        <w:rPr>
          <w:rFonts w:asciiTheme="minorHAnsi" w:hAnsiTheme="minorHAnsi" w:cstheme="minorHAnsi"/>
        </w:rPr>
        <w:t xml:space="preserve"> </w:t>
      </w:r>
      <w:r w:rsidR="00327209" w:rsidRPr="00C363F0">
        <w:rPr>
          <w:rFonts w:asciiTheme="minorHAnsi" w:eastAsia="Calibri" w:hAnsiTheme="minorHAnsi" w:cstheme="minorHAnsi"/>
          <w:lang w:val="en-US"/>
        </w:rPr>
        <w:t>who play, train and compete. It needs</w:t>
      </w:r>
      <w:r w:rsidR="005918D2" w:rsidRPr="00985C6B">
        <w:rPr>
          <w:rFonts w:asciiTheme="minorHAnsi" w:hAnsiTheme="minorHAnsi" w:cstheme="minorHAnsi"/>
        </w:rPr>
        <w:t xml:space="preserve"> coaches, instructors, teachers</w:t>
      </w:r>
      <w:r w:rsidR="00327209" w:rsidRPr="00985C6B">
        <w:rPr>
          <w:rFonts w:asciiTheme="minorHAnsi" w:hAnsiTheme="minorHAnsi" w:cstheme="minorHAnsi"/>
        </w:rPr>
        <w:t xml:space="preserve">, </w:t>
      </w:r>
      <w:r w:rsidR="005918D2" w:rsidRPr="00985C6B">
        <w:rPr>
          <w:rFonts w:asciiTheme="minorHAnsi" w:hAnsiTheme="minorHAnsi" w:cstheme="minorHAnsi"/>
        </w:rPr>
        <w:t>officials, parents</w:t>
      </w:r>
      <w:r w:rsidR="00327209" w:rsidRPr="00985C6B">
        <w:rPr>
          <w:rFonts w:asciiTheme="minorHAnsi" w:hAnsiTheme="minorHAnsi" w:cstheme="minorHAnsi"/>
        </w:rPr>
        <w:t xml:space="preserve"> and guardians</w:t>
      </w:r>
      <w:r w:rsidR="005918D2" w:rsidRPr="00985C6B">
        <w:rPr>
          <w:rFonts w:asciiTheme="minorHAnsi" w:hAnsiTheme="minorHAnsi" w:cstheme="minorHAnsi"/>
        </w:rPr>
        <w:t>, volunteers, trustees and administrators</w:t>
      </w:r>
      <w:r w:rsidR="00327209" w:rsidRPr="00985C6B">
        <w:rPr>
          <w:rFonts w:asciiTheme="minorHAnsi" w:hAnsiTheme="minorHAnsi" w:cstheme="minorHAnsi"/>
        </w:rPr>
        <w:t xml:space="preserve"> who create the environments for sport to happen</w:t>
      </w:r>
      <w:r w:rsidR="005918D2" w:rsidRPr="00985C6B">
        <w:rPr>
          <w:rFonts w:asciiTheme="minorHAnsi" w:hAnsiTheme="minorHAnsi" w:cstheme="minorHAnsi"/>
        </w:rPr>
        <w:t xml:space="preserve">. </w:t>
      </w:r>
      <w:r w:rsidR="00327209" w:rsidRPr="00985C6B">
        <w:rPr>
          <w:rFonts w:asciiTheme="minorHAnsi" w:hAnsiTheme="minorHAnsi" w:cstheme="minorHAnsi"/>
        </w:rPr>
        <w:t xml:space="preserve">It is made better and safer through the work of </w:t>
      </w:r>
      <w:r w:rsidR="005918D2" w:rsidRPr="00985C6B">
        <w:rPr>
          <w:rFonts w:asciiTheme="minorHAnsi" w:hAnsiTheme="minorHAnsi" w:cstheme="minorHAnsi"/>
        </w:rPr>
        <w:t>researchers and health professionals</w:t>
      </w:r>
      <w:r w:rsidR="00327209" w:rsidRPr="00985C6B">
        <w:rPr>
          <w:rFonts w:asciiTheme="minorHAnsi" w:hAnsiTheme="minorHAnsi" w:cstheme="minorHAnsi"/>
        </w:rPr>
        <w:t xml:space="preserve">, and it is supported by </w:t>
      </w:r>
      <w:r w:rsidR="005918D2" w:rsidRPr="00985C6B">
        <w:rPr>
          <w:rFonts w:asciiTheme="minorHAnsi" w:hAnsiTheme="minorHAnsi" w:cstheme="minorHAnsi"/>
        </w:rPr>
        <w:t xml:space="preserve">contributions from private and non-profit corporations and governments.  </w:t>
      </w:r>
    </w:p>
    <w:p w14:paraId="0EAAF19C" w14:textId="77777777" w:rsidR="005918D2" w:rsidRPr="00985C6B" w:rsidRDefault="005918D2" w:rsidP="005918D2">
      <w:pPr>
        <w:rPr>
          <w:rFonts w:asciiTheme="minorHAnsi" w:hAnsiTheme="minorHAnsi" w:cstheme="minorHAnsi"/>
        </w:rPr>
      </w:pPr>
    </w:p>
    <w:p w14:paraId="4F039C94" w14:textId="77777777" w:rsidR="005918D2" w:rsidRPr="00985C6B" w:rsidRDefault="005918D2" w:rsidP="005918D2">
      <w:pPr>
        <w:rPr>
          <w:rFonts w:asciiTheme="minorHAnsi" w:hAnsiTheme="minorHAnsi" w:cstheme="minorHAnsi"/>
        </w:rPr>
      </w:pPr>
      <w:r w:rsidRPr="00985C6B">
        <w:rPr>
          <w:rFonts w:asciiTheme="minorHAnsi" w:hAnsiTheme="minorHAnsi" w:cstheme="minorHAnsi"/>
          <w:b/>
          <w:bCs/>
          <w:i/>
          <w:iCs/>
          <w:sz w:val="36"/>
          <w:szCs w:val="36"/>
        </w:rPr>
        <w:t>…TO ENABLE EVERYONE</w:t>
      </w:r>
    </w:p>
    <w:p w14:paraId="589AA85D" w14:textId="77777777" w:rsidR="005918D2" w:rsidRPr="00985C6B" w:rsidRDefault="005918D2" w:rsidP="005918D2">
      <w:pPr>
        <w:rPr>
          <w:rFonts w:asciiTheme="minorHAnsi" w:hAnsiTheme="minorHAnsi" w:cstheme="minorHAnsi"/>
        </w:rPr>
      </w:pPr>
    </w:p>
    <w:p w14:paraId="4039E661" w14:textId="3C73B9C5" w:rsidR="005918D2" w:rsidRPr="00985C6B" w:rsidRDefault="005918D2" w:rsidP="005918D2">
      <w:pPr>
        <w:rPr>
          <w:rFonts w:asciiTheme="minorHAnsi" w:hAnsiTheme="minorHAnsi" w:cstheme="minorHAnsi"/>
        </w:rPr>
      </w:pPr>
      <w:r w:rsidRPr="00985C6B">
        <w:rPr>
          <w:rFonts w:asciiTheme="minorHAnsi" w:hAnsiTheme="minorHAnsi" w:cstheme="minorHAnsi"/>
        </w:rPr>
        <w:t xml:space="preserve">For everyone to experience the joy of sport and all the benefits it can bring, everyone </w:t>
      </w:r>
      <w:r w:rsidRPr="002519EC">
        <w:rPr>
          <w:rFonts w:asciiTheme="minorHAnsi" w:hAnsiTheme="minorHAnsi" w:cstheme="minorHAnsi"/>
        </w:rPr>
        <w:t>must</w:t>
      </w:r>
      <w:r w:rsidRPr="00985C6B">
        <w:rPr>
          <w:rFonts w:asciiTheme="minorHAnsi" w:hAnsiTheme="minorHAnsi" w:cstheme="minorHAnsi"/>
        </w:rPr>
        <w:t xml:space="preserve"> be able to participate. Sport </w:t>
      </w:r>
      <w:r w:rsidRPr="002519EC">
        <w:rPr>
          <w:rFonts w:asciiTheme="minorHAnsi" w:hAnsiTheme="minorHAnsi" w:cstheme="minorHAnsi"/>
        </w:rPr>
        <w:t>must</w:t>
      </w:r>
      <w:r w:rsidRPr="00985C6B">
        <w:rPr>
          <w:rFonts w:asciiTheme="minorHAnsi" w:hAnsiTheme="minorHAnsi" w:cstheme="minorHAnsi"/>
        </w:rPr>
        <w:t xml:space="preserve"> be affordable and accessible. It </w:t>
      </w:r>
      <w:r w:rsidRPr="002519EC">
        <w:rPr>
          <w:rFonts w:asciiTheme="minorHAnsi" w:hAnsiTheme="minorHAnsi" w:cstheme="minorHAnsi"/>
        </w:rPr>
        <w:t>must</w:t>
      </w:r>
      <w:r w:rsidRPr="00985C6B">
        <w:rPr>
          <w:rFonts w:asciiTheme="minorHAnsi" w:hAnsiTheme="minorHAnsi" w:cstheme="minorHAnsi"/>
        </w:rPr>
        <w:t xml:space="preserve"> be delivered to high standards. It </w:t>
      </w:r>
      <w:r w:rsidRPr="002519EC">
        <w:rPr>
          <w:rFonts w:asciiTheme="minorHAnsi" w:hAnsiTheme="minorHAnsi" w:cstheme="minorHAnsi"/>
        </w:rPr>
        <w:t>must</w:t>
      </w:r>
      <w:r w:rsidRPr="00985C6B">
        <w:rPr>
          <w:rFonts w:asciiTheme="minorHAnsi" w:hAnsiTheme="minorHAnsi" w:cstheme="minorHAnsi"/>
        </w:rPr>
        <w:t xml:space="preserve"> be inclusive and respectful of diversity. Most of all, it </w:t>
      </w:r>
      <w:r w:rsidRPr="002519EC">
        <w:rPr>
          <w:rFonts w:asciiTheme="minorHAnsi" w:hAnsiTheme="minorHAnsi" w:cstheme="minorHAnsi"/>
        </w:rPr>
        <w:t>must</w:t>
      </w:r>
      <w:r w:rsidRPr="00985C6B">
        <w:rPr>
          <w:rFonts w:asciiTheme="minorHAnsi" w:hAnsiTheme="minorHAnsi" w:cstheme="minorHAnsi"/>
        </w:rPr>
        <w:t xml:space="preserve"> be delivered with care for the needs of each</w:t>
      </w:r>
      <w:r w:rsidR="00327209" w:rsidRPr="00985C6B">
        <w:rPr>
          <w:rFonts w:asciiTheme="minorHAnsi" w:hAnsiTheme="minorHAnsi" w:cstheme="minorHAnsi"/>
        </w:rPr>
        <w:t xml:space="preserve"> </w:t>
      </w:r>
      <w:r w:rsidRPr="00985C6B">
        <w:rPr>
          <w:rFonts w:asciiTheme="minorHAnsi" w:hAnsiTheme="minorHAnsi" w:cstheme="minorHAnsi"/>
        </w:rPr>
        <w:t xml:space="preserve">participant and the communities to which they belong. </w:t>
      </w:r>
    </w:p>
    <w:p w14:paraId="0847F4FA" w14:textId="77777777" w:rsidR="005918D2" w:rsidRPr="00985C6B" w:rsidRDefault="005918D2" w:rsidP="005918D2">
      <w:pPr>
        <w:rPr>
          <w:rFonts w:asciiTheme="minorHAnsi" w:hAnsiTheme="minorHAnsi" w:cstheme="minorHAnsi"/>
        </w:rPr>
      </w:pPr>
    </w:p>
    <w:p w14:paraId="4B8DD736" w14:textId="77777777" w:rsidR="005918D2" w:rsidRPr="00985C6B" w:rsidRDefault="005918D2" w:rsidP="005918D2">
      <w:pPr>
        <w:rPr>
          <w:rFonts w:asciiTheme="minorHAnsi" w:hAnsiTheme="minorHAnsi" w:cstheme="minorHAnsi"/>
          <w:b/>
          <w:bCs/>
          <w:i/>
          <w:iCs/>
          <w:sz w:val="36"/>
          <w:szCs w:val="36"/>
        </w:rPr>
      </w:pPr>
      <w:r w:rsidRPr="00985C6B">
        <w:rPr>
          <w:rFonts w:asciiTheme="minorHAnsi" w:hAnsiTheme="minorHAnsi" w:cstheme="minorHAnsi"/>
          <w:b/>
          <w:bCs/>
          <w:i/>
          <w:iCs/>
          <w:sz w:val="36"/>
          <w:szCs w:val="36"/>
        </w:rPr>
        <w:t>…TO GROW, EXCEL AND ACHIEVE WELLBEING THROUGH SPORT.</w:t>
      </w:r>
    </w:p>
    <w:p w14:paraId="1B861BE5" w14:textId="77777777" w:rsidR="005918D2" w:rsidRPr="00985C6B" w:rsidRDefault="005918D2" w:rsidP="005918D2">
      <w:pPr>
        <w:rPr>
          <w:rFonts w:asciiTheme="minorHAnsi" w:hAnsiTheme="minorHAnsi" w:cstheme="minorHAnsi"/>
          <w:sz w:val="20"/>
          <w:szCs w:val="20"/>
        </w:rPr>
      </w:pPr>
    </w:p>
    <w:p w14:paraId="0F2AA7CE" w14:textId="054F51C4" w:rsidR="00D6006E" w:rsidRPr="00985C6B" w:rsidRDefault="005918D2" w:rsidP="00D6006E">
      <w:pPr>
        <w:rPr>
          <w:rFonts w:asciiTheme="minorHAnsi" w:hAnsiTheme="minorHAnsi" w:cstheme="minorHAnsi"/>
        </w:rPr>
      </w:pPr>
      <w:r w:rsidRPr="00985C6B">
        <w:rPr>
          <w:rFonts w:asciiTheme="minorHAnsi" w:hAnsiTheme="minorHAnsi" w:cstheme="minorHAnsi"/>
        </w:rPr>
        <w:t xml:space="preserve">Sport </w:t>
      </w:r>
      <w:r w:rsidR="00D6006E" w:rsidRPr="002519EC">
        <w:rPr>
          <w:rFonts w:asciiTheme="minorHAnsi" w:hAnsiTheme="minorHAnsi" w:cstheme="minorHAnsi"/>
        </w:rPr>
        <w:t>must</w:t>
      </w:r>
      <w:r w:rsidR="00D6006E" w:rsidRPr="00985C6B">
        <w:rPr>
          <w:rFonts w:asciiTheme="minorHAnsi" w:hAnsiTheme="minorHAnsi" w:cstheme="minorHAnsi"/>
        </w:rPr>
        <w:t xml:space="preserve"> </w:t>
      </w:r>
      <w:r w:rsidRPr="00985C6B">
        <w:rPr>
          <w:rFonts w:asciiTheme="minorHAnsi" w:hAnsiTheme="minorHAnsi" w:cstheme="minorHAnsi"/>
        </w:rPr>
        <w:t>provide positive</w:t>
      </w:r>
      <w:r w:rsidR="00D6006E" w:rsidRPr="00985C6B">
        <w:rPr>
          <w:rFonts w:asciiTheme="minorHAnsi" w:hAnsiTheme="minorHAnsi" w:cstheme="minorHAnsi"/>
        </w:rPr>
        <w:t>, safe</w:t>
      </w:r>
      <w:r w:rsidRPr="00985C6B">
        <w:rPr>
          <w:rFonts w:asciiTheme="minorHAnsi" w:hAnsiTheme="minorHAnsi" w:cstheme="minorHAnsi"/>
        </w:rPr>
        <w:t xml:space="preserve"> experiences </w:t>
      </w:r>
      <w:r w:rsidR="00D6006E" w:rsidRPr="00985C6B">
        <w:rPr>
          <w:rFonts w:asciiTheme="minorHAnsi" w:hAnsiTheme="minorHAnsi" w:cstheme="minorHAnsi"/>
        </w:rPr>
        <w:t xml:space="preserve">while offering </w:t>
      </w:r>
      <w:r w:rsidRPr="00985C6B">
        <w:rPr>
          <w:rFonts w:asciiTheme="minorHAnsi" w:hAnsiTheme="minorHAnsi" w:cstheme="minorHAnsi"/>
        </w:rPr>
        <w:t>the opportunit</w:t>
      </w:r>
      <w:r w:rsidR="00D6006E" w:rsidRPr="00985C6B">
        <w:rPr>
          <w:rFonts w:asciiTheme="minorHAnsi" w:hAnsiTheme="minorHAnsi" w:cstheme="minorHAnsi"/>
        </w:rPr>
        <w:t>ies for individuals to</w:t>
      </w:r>
      <w:r w:rsidR="00F45431">
        <w:rPr>
          <w:rFonts w:asciiTheme="minorHAnsi" w:hAnsiTheme="minorHAnsi" w:cstheme="minorHAnsi"/>
        </w:rPr>
        <w:t xml:space="preserve"> maintain </w:t>
      </w:r>
      <w:r w:rsidR="001E51CE">
        <w:rPr>
          <w:rFonts w:asciiTheme="minorHAnsi" w:hAnsiTheme="minorHAnsi" w:cstheme="minorHAnsi"/>
        </w:rPr>
        <w:t>or</w:t>
      </w:r>
      <w:r w:rsidR="00D6006E" w:rsidRPr="00C363F0">
        <w:rPr>
          <w:rFonts w:asciiTheme="minorHAnsi" w:eastAsia="Calibri" w:hAnsiTheme="minorHAnsi" w:cstheme="minorHAnsi"/>
        </w:rPr>
        <w:t xml:space="preserve"> </w:t>
      </w:r>
      <w:r w:rsidR="00D01E96">
        <w:rPr>
          <w:rFonts w:asciiTheme="minorHAnsi" w:eastAsia="Calibri" w:hAnsiTheme="minorHAnsi" w:cstheme="minorHAnsi"/>
        </w:rPr>
        <w:t>improve health</w:t>
      </w:r>
      <w:r w:rsidR="00F45431">
        <w:rPr>
          <w:rFonts w:asciiTheme="minorHAnsi" w:eastAsia="Calibri" w:hAnsiTheme="minorHAnsi" w:cstheme="minorHAnsi"/>
        </w:rPr>
        <w:t xml:space="preserve"> </w:t>
      </w:r>
      <w:r w:rsidR="001E51CE">
        <w:rPr>
          <w:rFonts w:asciiTheme="minorHAnsi" w:eastAsia="Calibri" w:hAnsiTheme="minorHAnsi" w:cstheme="minorHAnsi"/>
        </w:rPr>
        <w:t>and</w:t>
      </w:r>
      <w:r w:rsidR="00F45431">
        <w:rPr>
          <w:rFonts w:asciiTheme="minorHAnsi" w:eastAsia="Calibri" w:hAnsiTheme="minorHAnsi" w:cstheme="minorHAnsi"/>
        </w:rPr>
        <w:t xml:space="preserve"> </w:t>
      </w:r>
      <w:r w:rsidR="00D01E96">
        <w:rPr>
          <w:rFonts w:asciiTheme="minorHAnsi" w:eastAsia="Calibri" w:hAnsiTheme="minorHAnsi" w:cstheme="minorHAnsi"/>
        </w:rPr>
        <w:t>social outcomes</w:t>
      </w:r>
      <w:r w:rsidR="00D6006E" w:rsidRPr="00D01E96">
        <w:rPr>
          <w:rFonts w:asciiTheme="minorHAnsi" w:eastAsia="Calibri" w:hAnsiTheme="minorHAnsi" w:cstheme="minorHAnsi"/>
        </w:rPr>
        <w:t>.</w:t>
      </w:r>
      <w:r w:rsidR="00D6006E" w:rsidRPr="00C363F0">
        <w:rPr>
          <w:rFonts w:asciiTheme="minorHAnsi" w:eastAsia="Calibri" w:hAnsiTheme="minorHAnsi" w:cstheme="minorHAnsi"/>
        </w:rPr>
        <w:t xml:space="preserve"> Sport </w:t>
      </w:r>
      <w:r w:rsidR="00D6006E" w:rsidRPr="002519EC">
        <w:rPr>
          <w:rFonts w:asciiTheme="minorHAnsi" w:eastAsia="Calibri" w:hAnsiTheme="minorHAnsi" w:cstheme="minorHAnsi"/>
        </w:rPr>
        <w:t>must</w:t>
      </w:r>
      <w:r w:rsidR="00D6006E" w:rsidRPr="00C363F0">
        <w:rPr>
          <w:rFonts w:asciiTheme="minorHAnsi" w:eastAsia="Calibri" w:hAnsiTheme="minorHAnsi" w:cstheme="minorHAnsi"/>
        </w:rPr>
        <w:t xml:space="preserve"> also inspire participants to pursue excellence, whether in skill development, personal goals, or in competition, while also fostering a sense of achievement and fulfillment. By prioritizing personal improvement, teamwork, and the joy of participation, sport can change lives and Canada for the better.</w:t>
      </w:r>
    </w:p>
    <w:p w14:paraId="02E8DB8A" w14:textId="1D0F38FC" w:rsidR="005918D2" w:rsidRPr="00985C6B" w:rsidRDefault="005918D2" w:rsidP="005918D2">
      <w:pPr>
        <w:rPr>
          <w:rFonts w:asciiTheme="minorHAnsi" w:hAnsiTheme="minorHAnsi" w:cstheme="minorHAnsi"/>
        </w:rPr>
      </w:pPr>
    </w:p>
    <w:p w14:paraId="3A3AEB37" w14:textId="77777777" w:rsidR="005918D2" w:rsidRPr="00C363F0" w:rsidRDefault="005918D2" w:rsidP="005918D2">
      <w:pPr>
        <w:rPr>
          <w:rFonts w:asciiTheme="minorHAnsi" w:hAnsiTheme="minorHAnsi" w:cstheme="minorHAnsi"/>
        </w:rPr>
      </w:pPr>
    </w:p>
    <w:p w14:paraId="015E6BA9" w14:textId="77777777" w:rsidR="005918D2" w:rsidRPr="00C363F0" w:rsidRDefault="005918D2" w:rsidP="005918D2">
      <w:pPr>
        <w:rPr>
          <w:rFonts w:asciiTheme="minorHAnsi" w:hAnsiTheme="minorHAnsi" w:cstheme="minorHAnsi"/>
        </w:rPr>
      </w:pPr>
    </w:p>
    <w:p w14:paraId="6560CE77" w14:textId="77777777" w:rsidR="005918D2" w:rsidRPr="00985C6B" w:rsidRDefault="005918D2" w:rsidP="005E2C1B">
      <w:pPr>
        <w:rPr>
          <w:rFonts w:asciiTheme="minorHAnsi" w:hAnsiTheme="minorHAnsi" w:cstheme="minorHAnsi"/>
          <w:b/>
          <w:bCs/>
          <w:color w:val="000000" w:themeColor="text1"/>
          <w:sz w:val="32"/>
          <w:szCs w:val="32"/>
        </w:rPr>
      </w:pPr>
    </w:p>
    <w:p w14:paraId="5F6FA30B" w14:textId="77777777" w:rsidR="005918D2" w:rsidRPr="00985C6B" w:rsidRDefault="005918D2" w:rsidP="005E2C1B">
      <w:pPr>
        <w:rPr>
          <w:rFonts w:asciiTheme="minorHAnsi" w:hAnsiTheme="minorHAnsi" w:cstheme="minorHAnsi"/>
          <w:b/>
          <w:bCs/>
          <w:color w:val="000000" w:themeColor="text1"/>
          <w:sz w:val="32"/>
          <w:szCs w:val="32"/>
        </w:rPr>
      </w:pPr>
    </w:p>
    <w:p w14:paraId="3D72F911" w14:textId="77777777" w:rsidR="00590E5C" w:rsidRPr="00985C6B" w:rsidRDefault="00590E5C" w:rsidP="005E2C1B">
      <w:pPr>
        <w:rPr>
          <w:rFonts w:asciiTheme="minorHAnsi" w:hAnsiTheme="minorHAnsi" w:cstheme="minorHAnsi"/>
          <w:b/>
          <w:bCs/>
          <w:color w:val="000000" w:themeColor="text1"/>
          <w:sz w:val="32"/>
          <w:szCs w:val="32"/>
        </w:rPr>
      </w:pPr>
    </w:p>
    <w:p w14:paraId="01598FF9" w14:textId="77777777" w:rsidR="00590E5C" w:rsidRDefault="00590E5C" w:rsidP="005E2C1B">
      <w:pPr>
        <w:rPr>
          <w:rFonts w:asciiTheme="minorHAnsi" w:hAnsiTheme="minorHAnsi" w:cstheme="minorHAnsi"/>
          <w:b/>
          <w:bCs/>
          <w:color w:val="000000" w:themeColor="text1"/>
          <w:sz w:val="32"/>
          <w:szCs w:val="32"/>
        </w:rPr>
      </w:pPr>
    </w:p>
    <w:p w14:paraId="4D24F048" w14:textId="77777777" w:rsidR="001F635E" w:rsidRPr="00985C6B" w:rsidRDefault="001F635E" w:rsidP="005E2C1B">
      <w:pPr>
        <w:rPr>
          <w:rFonts w:asciiTheme="minorHAnsi" w:hAnsiTheme="minorHAnsi" w:cstheme="minorHAnsi"/>
          <w:b/>
          <w:bCs/>
          <w:color w:val="000000" w:themeColor="text1"/>
          <w:sz w:val="32"/>
          <w:szCs w:val="32"/>
        </w:rPr>
      </w:pPr>
    </w:p>
    <w:p w14:paraId="00DBAE43" w14:textId="2D7B94C7" w:rsidR="003D4B30" w:rsidRPr="00985C6B" w:rsidRDefault="005D456A" w:rsidP="00365A3E">
      <w:pPr>
        <w:pStyle w:val="Heading1"/>
        <w:rPr>
          <w:rFonts w:cstheme="minorHAnsi"/>
        </w:rPr>
      </w:pPr>
      <w:r w:rsidRPr="00985C6B">
        <w:rPr>
          <w:rFonts w:cstheme="minorHAnsi"/>
        </w:rPr>
        <w:lastRenderedPageBreak/>
        <w:t>VALUES IN ACTION</w:t>
      </w:r>
      <w:r w:rsidR="000E6150" w:rsidRPr="00985C6B">
        <w:rPr>
          <w:rFonts w:cstheme="minorHAnsi"/>
        </w:rPr>
        <w:t xml:space="preserve"> </w:t>
      </w:r>
    </w:p>
    <w:p w14:paraId="6CD9F234" w14:textId="4F008D64" w:rsidR="008916B2" w:rsidRPr="00985C6B" w:rsidRDefault="008916B2" w:rsidP="008916B2">
      <w:pPr>
        <w:rPr>
          <w:rFonts w:asciiTheme="minorHAnsi" w:hAnsiTheme="minorHAnsi" w:cstheme="minorHAnsi"/>
        </w:rPr>
      </w:pPr>
      <w:r w:rsidRPr="00985C6B">
        <w:rPr>
          <w:rFonts w:asciiTheme="minorHAnsi" w:hAnsiTheme="minorHAnsi" w:cstheme="minorHAnsi"/>
        </w:rPr>
        <w:t xml:space="preserve">This </w:t>
      </w:r>
      <w:r w:rsidR="0029615C">
        <w:rPr>
          <w:rFonts w:asciiTheme="minorHAnsi" w:hAnsiTheme="minorHAnsi" w:cstheme="minorHAnsi"/>
        </w:rPr>
        <w:t>Policy</w:t>
      </w:r>
      <w:r w:rsidRPr="00985C6B">
        <w:rPr>
          <w:rFonts w:asciiTheme="minorHAnsi" w:hAnsiTheme="minorHAnsi" w:cstheme="minorHAnsi"/>
        </w:rPr>
        <w:t xml:space="preserve"> is driven by values shared by people throughout Canada. </w:t>
      </w:r>
    </w:p>
    <w:p w14:paraId="1A343A8C" w14:textId="77777777" w:rsidR="00D6006E" w:rsidRPr="00985C6B" w:rsidRDefault="00D6006E" w:rsidP="008916B2">
      <w:pPr>
        <w:rPr>
          <w:rFonts w:asciiTheme="minorHAnsi" w:hAnsiTheme="minorHAnsi" w:cstheme="minorHAnsi"/>
        </w:rPr>
      </w:pPr>
    </w:p>
    <w:p w14:paraId="002D9A93" w14:textId="306B29ED" w:rsidR="008916B2" w:rsidRPr="00985C6B" w:rsidRDefault="008916B2" w:rsidP="008916B2">
      <w:pPr>
        <w:rPr>
          <w:rFonts w:asciiTheme="minorHAnsi" w:hAnsiTheme="minorHAnsi" w:cstheme="minorHAnsi"/>
        </w:rPr>
      </w:pPr>
      <w:r w:rsidRPr="00985C6B">
        <w:rPr>
          <w:rFonts w:asciiTheme="minorHAnsi" w:hAnsiTheme="minorHAnsi" w:cstheme="minorHAnsi"/>
        </w:rPr>
        <w:t xml:space="preserve">Values represent the standard by which the policy guides decision-making, resource allocation and collaborative action toward the policy vision. </w:t>
      </w:r>
    </w:p>
    <w:p w14:paraId="44E98E6F" w14:textId="77777777" w:rsidR="00D6006E" w:rsidRPr="00985C6B" w:rsidRDefault="00D6006E" w:rsidP="008916B2">
      <w:pPr>
        <w:rPr>
          <w:rFonts w:asciiTheme="minorHAnsi" w:hAnsiTheme="minorHAnsi" w:cstheme="minorHAnsi"/>
        </w:rPr>
      </w:pPr>
    </w:p>
    <w:p w14:paraId="708F993F" w14:textId="5B9D844E" w:rsidR="008916B2" w:rsidRPr="00985C6B" w:rsidRDefault="008916B2" w:rsidP="008916B2">
      <w:pPr>
        <w:rPr>
          <w:rFonts w:asciiTheme="minorHAnsi" w:hAnsiTheme="minorHAnsi" w:cstheme="minorHAnsi"/>
        </w:rPr>
      </w:pPr>
      <w:r w:rsidRPr="00985C6B">
        <w:rPr>
          <w:rFonts w:asciiTheme="minorHAnsi" w:hAnsiTheme="minorHAnsi" w:cstheme="minorHAnsi"/>
        </w:rPr>
        <w:t xml:space="preserve">Together, we can transform these values into action.  </w:t>
      </w:r>
    </w:p>
    <w:p w14:paraId="2042A2AA" w14:textId="77777777" w:rsidR="00D6006E" w:rsidRPr="00985C6B" w:rsidRDefault="00D6006E" w:rsidP="008916B2">
      <w:pPr>
        <w:rPr>
          <w:rFonts w:asciiTheme="minorHAnsi" w:hAnsiTheme="minorHAnsi" w:cstheme="minorHAnsi"/>
        </w:rPr>
      </w:pPr>
    </w:p>
    <w:p w14:paraId="6D10F62B" w14:textId="633D1037" w:rsidR="00D6006E" w:rsidRPr="0007014B" w:rsidRDefault="00D6006E" w:rsidP="00C363F0">
      <w:pPr>
        <w:pStyle w:val="ListParagraph"/>
        <w:numPr>
          <w:ilvl w:val="0"/>
          <w:numId w:val="26"/>
        </w:numPr>
        <w:rPr>
          <w:rFonts w:cstheme="minorHAnsi"/>
        </w:rPr>
      </w:pPr>
      <w:r w:rsidRPr="00985C6B">
        <w:rPr>
          <w:rFonts w:cstheme="minorHAnsi"/>
          <w:b/>
          <w:bCs/>
        </w:rPr>
        <w:t xml:space="preserve">Fun: </w:t>
      </w:r>
      <w:r w:rsidRPr="0007014B">
        <w:rPr>
          <w:rFonts w:cstheme="minorHAnsi"/>
        </w:rPr>
        <w:t xml:space="preserve">Sport is both challenging and enjoyable, creating experiences that are positive and satisfying for everyone who </w:t>
      </w:r>
      <w:r w:rsidR="00EC37B7">
        <w:rPr>
          <w:rFonts w:cstheme="minorHAnsi"/>
        </w:rPr>
        <w:t>participates</w:t>
      </w:r>
      <w:r w:rsidRPr="0007014B">
        <w:rPr>
          <w:rFonts w:cstheme="minorHAnsi"/>
        </w:rPr>
        <w:t>.</w:t>
      </w:r>
    </w:p>
    <w:p w14:paraId="4FF6E74B" w14:textId="5931B4D3" w:rsidR="008916B2" w:rsidRPr="00985C6B" w:rsidRDefault="008916B2" w:rsidP="008916B2">
      <w:pPr>
        <w:numPr>
          <w:ilvl w:val="0"/>
          <w:numId w:val="26"/>
        </w:numPr>
        <w:rPr>
          <w:rFonts w:asciiTheme="minorHAnsi" w:hAnsiTheme="minorHAnsi" w:cstheme="minorHAnsi"/>
          <w:b/>
          <w:bCs/>
        </w:rPr>
      </w:pPr>
      <w:r w:rsidRPr="00985C6B">
        <w:rPr>
          <w:rFonts w:asciiTheme="minorHAnsi" w:hAnsiTheme="minorHAnsi" w:cstheme="minorHAnsi"/>
          <w:b/>
          <w:bCs/>
        </w:rPr>
        <w:t>Inclusion</w:t>
      </w:r>
      <w:r w:rsidR="00D6006E" w:rsidRPr="00985C6B">
        <w:rPr>
          <w:rFonts w:asciiTheme="minorHAnsi" w:hAnsiTheme="minorHAnsi" w:cstheme="minorHAnsi"/>
          <w:b/>
          <w:bCs/>
        </w:rPr>
        <w:t xml:space="preserve"> and Accessibility</w:t>
      </w:r>
      <w:r w:rsidRPr="00985C6B">
        <w:rPr>
          <w:rFonts w:asciiTheme="minorHAnsi" w:hAnsiTheme="minorHAnsi" w:cstheme="minorHAnsi"/>
          <w:b/>
          <w:bCs/>
        </w:rPr>
        <w:t xml:space="preserve">: </w:t>
      </w:r>
      <w:r w:rsidRPr="00985C6B">
        <w:rPr>
          <w:rFonts w:asciiTheme="minorHAnsi" w:hAnsiTheme="minorHAnsi" w:cstheme="minorHAnsi"/>
        </w:rPr>
        <w:t>Everyone feels welcomed, respected, and valued in sport. This means that everyone</w:t>
      </w:r>
      <w:r w:rsidR="00D6006E" w:rsidRPr="00985C6B">
        <w:rPr>
          <w:rFonts w:asciiTheme="minorHAnsi" w:hAnsiTheme="minorHAnsi" w:cstheme="minorHAnsi"/>
        </w:rPr>
        <w:t>, including those living in rural or remote communities</w:t>
      </w:r>
      <w:r w:rsidR="00D603F9" w:rsidRPr="00985C6B">
        <w:rPr>
          <w:rFonts w:asciiTheme="minorHAnsi" w:hAnsiTheme="minorHAnsi" w:cstheme="minorHAnsi"/>
        </w:rPr>
        <w:t>,</w:t>
      </w:r>
      <w:r w:rsidRPr="00985C6B">
        <w:rPr>
          <w:rFonts w:asciiTheme="minorHAnsi" w:hAnsiTheme="minorHAnsi" w:cstheme="minorHAnsi"/>
        </w:rPr>
        <w:t xml:space="preserve"> has access to spaces, places, and programs that are free from discrimination and enable them to enjoy sport.</w:t>
      </w:r>
      <w:r w:rsidRPr="00985C6B">
        <w:rPr>
          <w:rFonts w:asciiTheme="minorHAnsi" w:hAnsiTheme="minorHAnsi" w:cstheme="minorHAnsi"/>
          <w:b/>
          <w:bCs/>
        </w:rPr>
        <w:t xml:space="preserve"> </w:t>
      </w:r>
    </w:p>
    <w:p w14:paraId="4E141591" w14:textId="15F3C4F9" w:rsidR="008916B2" w:rsidRPr="00985C6B" w:rsidRDefault="008916B2" w:rsidP="008916B2">
      <w:pPr>
        <w:numPr>
          <w:ilvl w:val="0"/>
          <w:numId w:val="26"/>
        </w:numPr>
        <w:rPr>
          <w:rFonts w:asciiTheme="minorHAnsi" w:hAnsiTheme="minorHAnsi" w:cstheme="minorHAnsi"/>
          <w:b/>
          <w:bCs/>
        </w:rPr>
      </w:pPr>
      <w:r w:rsidRPr="00985C6B">
        <w:rPr>
          <w:rFonts w:asciiTheme="minorHAnsi" w:hAnsiTheme="minorHAnsi" w:cstheme="minorHAnsi"/>
          <w:b/>
          <w:bCs/>
        </w:rPr>
        <w:t xml:space="preserve">Diversity: </w:t>
      </w:r>
      <w:r w:rsidRPr="00D01E96">
        <w:rPr>
          <w:rFonts w:asciiTheme="minorHAnsi" w:hAnsiTheme="minorHAnsi" w:cstheme="minorHAnsi"/>
        </w:rPr>
        <w:t>Participants and leaders</w:t>
      </w:r>
      <w:r w:rsidRPr="00985C6B">
        <w:rPr>
          <w:rFonts w:asciiTheme="minorHAnsi" w:hAnsiTheme="minorHAnsi" w:cstheme="minorHAnsi"/>
        </w:rPr>
        <w:t xml:space="preserve"> in sport reflect the diverse people and communities of Canada. Sport embraces the many racial, ethnic, cultural, religious, </w:t>
      </w:r>
      <w:r w:rsidR="00070569">
        <w:rPr>
          <w:rFonts w:asciiTheme="minorHAnsi" w:hAnsiTheme="minorHAnsi" w:cstheme="minorHAnsi"/>
        </w:rPr>
        <w:t xml:space="preserve">gender and other identities, as well as a diversity of </w:t>
      </w:r>
      <w:r w:rsidRPr="00985C6B">
        <w:rPr>
          <w:rFonts w:asciiTheme="minorHAnsi" w:hAnsiTheme="minorHAnsi" w:cstheme="minorHAnsi"/>
        </w:rPr>
        <w:t>language</w:t>
      </w:r>
      <w:r w:rsidR="00962571">
        <w:rPr>
          <w:rFonts w:asciiTheme="minorHAnsi" w:hAnsiTheme="minorHAnsi" w:cstheme="minorHAnsi"/>
        </w:rPr>
        <w:t>s</w:t>
      </w:r>
      <w:r w:rsidR="00070569">
        <w:rPr>
          <w:rFonts w:asciiTheme="minorHAnsi" w:hAnsiTheme="minorHAnsi" w:cstheme="minorHAnsi"/>
        </w:rPr>
        <w:t xml:space="preserve">, </w:t>
      </w:r>
      <w:r w:rsidR="002E21A9" w:rsidRPr="002E21A9">
        <w:rPr>
          <w:rFonts w:asciiTheme="minorHAnsi" w:hAnsiTheme="minorHAnsi" w:cstheme="minorHAnsi"/>
        </w:rPr>
        <w:t>including English</w:t>
      </w:r>
      <w:r w:rsidR="00070569">
        <w:rPr>
          <w:rFonts w:asciiTheme="minorHAnsi" w:hAnsiTheme="minorHAnsi" w:cstheme="minorHAnsi"/>
        </w:rPr>
        <w:t xml:space="preserve">, </w:t>
      </w:r>
      <w:r w:rsidR="002E21A9" w:rsidRPr="002E21A9">
        <w:rPr>
          <w:rFonts w:asciiTheme="minorHAnsi" w:hAnsiTheme="minorHAnsi" w:cstheme="minorHAnsi"/>
        </w:rPr>
        <w:t>French</w:t>
      </w:r>
      <w:r w:rsidR="00070569">
        <w:rPr>
          <w:rFonts w:asciiTheme="minorHAnsi" w:hAnsiTheme="minorHAnsi" w:cstheme="minorHAnsi"/>
        </w:rPr>
        <w:t xml:space="preserve"> and Indigenous languages</w:t>
      </w:r>
      <w:r w:rsidRPr="00985C6B">
        <w:rPr>
          <w:rFonts w:asciiTheme="minorHAnsi" w:hAnsiTheme="minorHAnsi" w:cstheme="minorHAnsi"/>
        </w:rPr>
        <w:t>.</w:t>
      </w:r>
      <w:r w:rsidR="00D603F9" w:rsidRPr="00985C6B">
        <w:rPr>
          <w:rFonts w:asciiTheme="minorHAnsi" w:hAnsiTheme="minorHAnsi" w:cstheme="minorHAnsi"/>
        </w:rPr>
        <w:t xml:space="preserve"> Sport is critical to those living with a disability or facing socioeconomic challenges and those with other complex experiences.</w:t>
      </w:r>
    </w:p>
    <w:p w14:paraId="738C3609" w14:textId="1420EA9C" w:rsidR="008916B2" w:rsidRPr="00985C6B" w:rsidRDefault="00D603F9" w:rsidP="008916B2">
      <w:pPr>
        <w:numPr>
          <w:ilvl w:val="0"/>
          <w:numId w:val="26"/>
        </w:numPr>
        <w:rPr>
          <w:rFonts w:asciiTheme="minorHAnsi" w:hAnsiTheme="minorHAnsi" w:cstheme="minorHAnsi"/>
          <w:b/>
          <w:bCs/>
        </w:rPr>
      </w:pPr>
      <w:r w:rsidRPr="00985C6B">
        <w:rPr>
          <w:rFonts w:asciiTheme="minorHAnsi" w:hAnsiTheme="minorHAnsi" w:cstheme="minorHAnsi"/>
          <w:b/>
          <w:bCs/>
        </w:rPr>
        <w:t xml:space="preserve">Fairness and </w:t>
      </w:r>
      <w:r w:rsidR="008916B2" w:rsidRPr="00985C6B">
        <w:rPr>
          <w:rFonts w:asciiTheme="minorHAnsi" w:hAnsiTheme="minorHAnsi" w:cstheme="minorHAnsi"/>
          <w:b/>
          <w:bCs/>
        </w:rPr>
        <w:t xml:space="preserve">Integrity: </w:t>
      </w:r>
      <w:r w:rsidRPr="00985C6B">
        <w:rPr>
          <w:rFonts w:asciiTheme="minorHAnsi" w:hAnsiTheme="minorHAnsi" w:cstheme="minorHAnsi"/>
        </w:rPr>
        <w:t xml:space="preserve">Sport, both on and off the “field of play,” is conducted honestly, fairly, and with respect for the rules. Participants and leaders have equitable opportunities, demonstrate positive behaviour, and uphold the spirit of sport. </w:t>
      </w:r>
    </w:p>
    <w:p w14:paraId="6501F9B8" w14:textId="77777777" w:rsidR="008916B2" w:rsidRPr="00985C6B" w:rsidRDefault="008916B2" w:rsidP="008916B2">
      <w:pPr>
        <w:numPr>
          <w:ilvl w:val="0"/>
          <w:numId w:val="26"/>
        </w:numPr>
        <w:rPr>
          <w:rFonts w:asciiTheme="minorHAnsi" w:hAnsiTheme="minorHAnsi" w:cstheme="minorHAnsi"/>
          <w:b/>
          <w:bCs/>
        </w:rPr>
      </w:pPr>
      <w:r w:rsidRPr="00985C6B">
        <w:rPr>
          <w:rFonts w:asciiTheme="minorHAnsi" w:hAnsiTheme="minorHAnsi" w:cstheme="minorHAnsi"/>
          <w:b/>
          <w:bCs/>
        </w:rPr>
        <w:t xml:space="preserve">Responsibility and Accountability: </w:t>
      </w:r>
      <w:r w:rsidRPr="00985C6B">
        <w:rPr>
          <w:rFonts w:asciiTheme="minorHAnsi" w:hAnsiTheme="minorHAnsi" w:cstheme="minorHAnsi"/>
        </w:rPr>
        <w:t>Sport organizations, participants and decision-makers are responsible for creating a positive culture of sport and accountable for their actions and the decisions they make.</w:t>
      </w:r>
      <w:r w:rsidRPr="00985C6B">
        <w:rPr>
          <w:rFonts w:asciiTheme="minorHAnsi" w:hAnsiTheme="minorHAnsi" w:cstheme="minorHAnsi"/>
          <w:b/>
          <w:bCs/>
        </w:rPr>
        <w:t xml:space="preserve"> </w:t>
      </w:r>
    </w:p>
    <w:p w14:paraId="17D5EAD4" w14:textId="64FDCC4D" w:rsidR="008916B2" w:rsidRPr="00985C6B" w:rsidRDefault="008916B2" w:rsidP="008916B2">
      <w:pPr>
        <w:numPr>
          <w:ilvl w:val="0"/>
          <w:numId w:val="26"/>
        </w:numPr>
        <w:rPr>
          <w:rFonts w:asciiTheme="minorHAnsi" w:hAnsiTheme="minorHAnsi" w:cstheme="minorHAnsi"/>
          <w:b/>
          <w:bCs/>
        </w:rPr>
      </w:pPr>
      <w:r w:rsidRPr="00985C6B">
        <w:rPr>
          <w:rFonts w:asciiTheme="minorHAnsi" w:hAnsiTheme="minorHAnsi" w:cstheme="minorHAnsi"/>
          <w:b/>
          <w:bCs/>
        </w:rPr>
        <w:t xml:space="preserve">Community-Building: </w:t>
      </w:r>
      <w:r w:rsidRPr="00985C6B">
        <w:rPr>
          <w:rFonts w:asciiTheme="minorHAnsi" w:hAnsiTheme="minorHAnsi" w:cstheme="minorHAnsi"/>
        </w:rPr>
        <w:t>Sport brings people together, builds resilience, and contributes to culture and identity. It strengthens bonds within communities, fostering a sense of connecting and understanding while enhancing social cohesion</w:t>
      </w:r>
      <w:r w:rsidR="002519EC">
        <w:rPr>
          <w:rFonts w:asciiTheme="minorHAnsi" w:hAnsiTheme="minorHAnsi" w:cstheme="minorHAnsi"/>
        </w:rPr>
        <w:t>,</w:t>
      </w:r>
      <w:r w:rsidRPr="00985C6B">
        <w:rPr>
          <w:rFonts w:asciiTheme="minorHAnsi" w:hAnsiTheme="minorHAnsi" w:cstheme="minorHAnsi"/>
        </w:rPr>
        <w:t xml:space="preserve"> reinforcing cultural identity</w:t>
      </w:r>
      <w:r w:rsidR="002E21A9">
        <w:rPr>
          <w:rFonts w:asciiTheme="minorHAnsi" w:hAnsiTheme="minorHAnsi" w:cstheme="minorHAnsi"/>
        </w:rPr>
        <w:t xml:space="preserve"> and provid</w:t>
      </w:r>
      <w:r w:rsidR="002519EC">
        <w:rPr>
          <w:rFonts w:asciiTheme="minorHAnsi" w:hAnsiTheme="minorHAnsi" w:cstheme="minorHAnsi"/>
        </w:rPr>
        <w:t>ing</w:t>
      </w:r>
      <w:r w:rsidR="002E21A9">
        <w:rPr>
          <w:rFonts w:asciiTheme="minorHAnsi" w:hAnsiTheme="minorHAnsi" w:cstheme="minorHAnsi"/>
        </w:rPr>
        <w:t xml:space="preserve"> economic benefits</w:t>
      </w:r>
      <w:r w:rsidRPr="00985C6B">
        <w:rPr>
          <w:rFonts w:asciiTheme="minorHAnsi" w:hAnsiTheme="minorHAnsi" w:cstheme="minorHAnsi"/>
        </w:rPr>
        <w:t>. Additionally, sport promotes sustainability by supporting the long-term health and success of communities through thoughtful, socially responsible practises.</w:t>
      </w:r>
    </w:p>
    <w:p w14:paraId="527A9E69" w14:textId="54F8ACDA" w:rsidR="00D603F9" w:rsidRPr="00985C6B" w:rsidRDefault="008916B2" w:rsidP="00D603F9">
      <w:pPr>
        <w:numPr>
          <w:ilvl w:val="0"/>
          <w:numId w:val="26"/>
        </w:numPr>
        <w:rPr>
          <w:rFonts w:asciiTheme="minorHAnsi" w:hAnsiTheme="minorHAnsi" w:cstheme="minorHAnsi"/>
          <w:b/>
          <w:bCs/>
        </w:rPr>
      </w:pPr>
      <w:r w:rsidRPr="00985C6B">
        <w:rPr>
          <w:rFonts w:asciiTheme="minorHAnsi" w:hAnsiTheme="minorHAnsi" w:cstheme="minorHAnsi"/>
          <w:b/>
          <w:bCs/>
        </w:rPr>
        <w:t>Health</w:t>
      </w:r>
      <w:r w:rsidR="00D603F9" w:rsidRPr="00985C6B">
        <w:rPr>
          <w:rFonts w:asciiTheme="minorHAnsi" w:hAnsiTheme="minorHAnsi" w:cstheme="minorHAnsi"/>
          <w:b/>
          <w:bCs/>
        </w:rPr>
        <w:t>y and Safe</w:t>
      </w:r>
      <w:r w:rsidRPr="00985C6B">
        <w:rPr>
          <w:rFonts w:asciiTheme="minorHAnsi" w:hAnsiTheme="minorHAnsi" w:cstheme="minorHAnsi"/>
          <w:b/>
          <w:bCs/>
        </w:rPr>
        <w:t xml:space="preserve">: </w:t>
      </w:r>
      <w:r w:rsidRPr="00985C6B">
        <w:rPr>
          <w:rFonts w:asciiTheme="minorHAnsi" w:hAnsiTheme="minorHAnsi" w:cstheme="minorHAnsi"/>
        </w:rPr>
        <w:t xml:space="preserve">Sport promotes physical, emotional, </w:t>
      </w:r>
      <w:r w:rsidR="005B136D">
        <w:rPr>
          <w:rFonts w:asciiTheme="minorHAnsi" w:hAnsiTheme="minorHAnsi" w:cstheme="minorHAnsi"/>
        </w:rPr>
        <w:t xml:space="preserve">social, spiritual </w:t>
      </w:r>
      <w:r w:rsidRPr="00985C6B">
        <w:rPr>
          <w:rFonts w:asciiTheme="minorHAnsi" w:hAnsiTheme="minorHAnsi" w:cstheme="minorHAnsi"/>
        </w:rPr>
        <w:t>and mental wellbeing, supporting the overall health and vitality of participants.</w:t>
      </w:r>
      <w:r w:rsidR="00D603F9" w:rsidRPr="00985C6B">
        <w:rPr>
          <w:rFonts w:asciiTheme="minorHAnsi" w:hAnsiTheme="minorHAnsi" w:cstheme="minorHAnsi"/>
        </w:rPr>
        <w:t xml:space="preserve"> Everyone participates in environments that are safe, and participants and leaders understand the physical, mental, and emotional harms that may occur in sport and act with intention, care, and due diligence to eliminate these harms.</w:t>
      </w:r>
    </w:p>
    <w:p w14:paraId="4E8068F0" w14:textId="77777777" w:rsidR="008916B2" w:rsidRPr="00985C6B" w:rsidRDefault="008916B2" w:rsidP="00D603F9">
      <w:pPr>
        <w:numPr>
          <w:ilvl w:val="0"/>
          <w:numId w:val="26"/>
        </w:numPr>
        <w:rPr>
          <w:rFonts w:asciiTheme="minorHAnsi" w:hAnsiTheme="minorHAnsi" w:cstheme="minorHAnsi"/>
          <w:b/>
          <w:bCs/>
        </w:rPr>
      </w:pPr>
      <w:r w:rsidRPr="00985C6B">
        <w:rPr>
          <w:rFonts w:asciiTheme="minorHAnsi" w:hAnsiTheme="minorHAnsi" w:cstheme="minorHAnsi"/>
          <w:b/>
          <w:bCs/>
        </w:rPr>
        <w:t xml:space="preserve">Ambition: </w:t>
      </w:r>
      <w:r w:rsidRPr="00985C6B">
        <w:rPr>
          <w:rFonts w:asciiTheme="minorHAnsi" w:hAnsiTheme="minorHAnsi" w:cstheme="minorHAnsi"/>
        </w:rPr>
        <w:t>Sport encourages the pursuit of personal and collective goals, driving participants to strive for excellence, improve health, and achieve their fullest potential. Excellence goes beyond achievement to include how sport is experienced, taught, organized, and governed.</w:t>
      </w:r>
    </w:p>
    <w:p w14:paraId="7F2316D5" w14:textId="77777777" w:rsidR="00FD5F08" w:rsidRPr="00985C6B" w:rsidRDefault="00FD5F08" w:rsidP="00DE7F41">
      <w:pPr>
        <w:rPr>
          <w:rFonts w:asciiTheme="minorHAnsi" w:hAnsiTheme="minorHAnsi" w:cstheme="minorHAnsi"/>
        </w:rPr>
      </w:pPr>
    </w:p>
    <w:p w14:paraId="3045B345" w14:textId="384DA82E" w:rsidR="00C329E9" w:rsidRDefault="0001487E" w:rsidP="00DE7F41">
      <w:pPr>
        <w:rPr>
          <w:rFonts w:asciiTheme="minorHAnsi" w:hAnsiTheme="minorHAnsi" w:cstheme="minorHAnsi"/>
        </w:rPr>
      </w:pPr>
      <w:r w:rsidRPr="00985C6B">
        <w:rPr>
          <w:rFonts w:asciiTheme="minorHAnsi" w:hAnsiTheme="minorHAnsi" w:cstheme="minorHAnsi"/>
        </w:rPr>
        <w:br/>
      </w:r>
    </w:p>
    <w:p w14:paraId="5D901F45" w14:textId="77777777" w:rsidR="001F635E" w:rsidRPr="00985C6B" w:rsidRDefault="001F635E" w:rsidP="00DE7F41">
      <w:pPr>
        <w:rPr>
          <w:rFonts w:asciiTheme="minorHAnsi" w:hAnsiTheme="minorHAnsi" w:cstheme="minorHAnsi"/>
        </w:rPr>
      </w:pPr>
    </w:p>
    <w:p w14:paraId="54DABF3E" w14:textId="77777777" w:rsidR="00B33C26" w:rsidRDefault="00B33C26" w:rsidP="009F51C4">
      <w:pPr>
        <w:rPr>
          <w:rFonts w:asciiTheme="minorHAnsi" w:hAnsiTheme="minorHAnsi" w:cstheme="minorHAnsi"/>
        </w:rPr>
      </w:pPr>
    </w:p>
    <w:p w14:paraId="07890F24" w14:textId="77777777" w:rsidR="00243667" w:rsidRPr="00C363F0" w:rsidRDefault="00243667" w:rsidP="009F51C4">
      <w:pPr>
        <w:rPr>
          <w:rFonts w:asciiTheme="minorHAnsi" w:hAnsiTheme="minorHAnsi" w:cstheme="minorHAnsi"/>
        </w:rPr>
      </w:pPr>
    </w:p>
    <w:p w14:paraId="42460FF6" w14:textId="4A77795B" w:rsidR="00B33C26" w:rsidRPr="00985C6B" w:rsidRDefault="005D456A" w:rsidP="00B33C26">
      <w:pPr>
        <w:pStyle w:val="Heading1"/>
        <w:pBdr>
          <w:top w:val="single" w:sz="4" w:space="1" w:color="auto"/>
          <w:bottom w:val="single" w:sz="4" w:space="1" w:color="auto"/>
        </w:pBdr>
        <w:rPr>
          <w:rFonts w:cstheme="minorHAnsi"/>
        </w:rPr>
      </w:pPr>
      <w:r w:rsidRPr="00985C6B">
        <w:rPr>
          <w:rFonts w:cstheme="minorHAnsi"/>
          <w:sz w:val="40"/>
          <w:szCs w:val="56"/>
        </w:rPr>
        <w:lastRenderedPageBreak/>
        <w:t>WHO AND WHAT IS INVOLVED</w:t>
      </w:r>
    </w:p>
    <w:p w14:paraId="6F49CE37" w14:textId="7793A426" w:rsidR="00F6394D" w:rsidRPr="002519EC" w:rsidRDefault="005D456A" w:rsidP="00F6394D">
      <w:pPr>
        <w:pStyle w:val="Heading1"/>
        <w:contextualSpacing/>
        <w:rPr>
          <w:rFonts w:cstheme="minorHAnsi"/>
        </w:rPr>
      </w:pPr>
      <w:r w:rsidRPr="00985C6B">
        <w:rPr>
          <w:rFonts w:cstheme="minorHAnsi"/>
        </w:rPr>
        <w:t>DELIVERING</w:t>
      </w:r>
      <w:r w:rsidR="002519EC">
        <w:rPr>
          <w:rFonts w:cstheme="minorHAnsi"/>
        </w:rPr>
        <w:t xml:space="preserve"> THE</w:t>
      </w:r>
      <w:r w:rsidRPr="00985C6B">
        <w:rPr>
          <w:rFonts w:cstheme="minorHAnsi"/>
        </w:rPr>
        <w:t xml:space="preserve"> </w:t>
      </w:r>
      <w:r w:rsidR="00CC1490" w:rsidRPr="002519EC">
        <w:rPr>
          <w:rFonts w:cstheme="minorHAnsi"/>
        </w:rPr>
        <w:t xml:space="preserve">VISION FOR </w:t>
      </w:r>
      <w:r w:rsidRPr="002519EC">
        <w:rPr>
          <w:rFonts w:cstheme="minorHAnsi"/>
        </w:rPr>
        <w:t>SPORT</w:t>
      </w:r>
      <w:r w:rsidR="00CC1490" w:rsidRPr="002519EC">
        <w:rPr>
          <w:rFonts w:cstheme="minorHAnsi"/>
        </w:rPr>
        <w:t xml:space="preserve"> IN CANADA</w:t>
      </w:r>
      <w:r w:rsidRPr="002519EC">
        <w:rPr>
          <w:rFonts w:cstheme="minorHAnsi"/>
        </w:rPr>
        <w:t xml:space="preserve">: </w:t>
      </w:r>
      <w:r w:rsidR="00F4682F" w:rsidRPr="002519EC">
        <w:rPr>
          <w:rFonts w:cstheme="minorHAnsi"/>
        </w:rPr>
        <w:t xml:space="preserve">GOVERNMENTS, ORGANIZATIONS, </w:t>
      </w:r>
      <w:r w:rsidRPr="002519EC">
        <w:rPr>
          <w:rFonts w:cstheme="minorHAnsi"/>
        </w:rPr>
        <w:t xml:space="preserve">PEOPLE, </w:t>
      </w:r>
      <w:r w:rsidR="00F4682F" w:rsidRPr="002519EC">
        <w:rPr>
          <w:rFonts w:cstheme="minorHAnsi"/>
        </w:rPr>
        <w:t xml:space="preserve">AND </w:t>
      </w:r>
      <w:r w:rsidRPr="002519EC">
        <w:rPr>
          <w:rFonts w:cstheme="minorHAnsi"/>
        </w:rPr>
        <w:t>PLACES</w:t>
      </w:r>
    </w:p>
    <w:p w14:paraId="314F80C1" w14:textId="5995F59B" w:rsidR="00834A3B" w:rsidRPr="00985C6B" w:rsidRDefault="005D456A" w:rsidP="00F6394D">
      <w:pPr>
        <w:pStyle w:val="Heading1"/>
        <w:contextualSpacing/>
        <w:rPr>
          <w:rFonts w:cstheme="minorHAnsi"/>
          <w:b w:val="0"/>
          <w:bCs w:val="0"/>
          <w:i/>
          <w:iCs/>
          <w:sz w:val="24"/>
          <w:szCs w:val="24"/>
        </w:rPr>
      </w:pPr>
      <w:r w:rsidRPr="002519EC">
        <w:rPr>
          <w:rFonts w:cstheme="minorHAnsi"/>
          <w:i/>
          <w:iCs/>
          <w:sz w:val="24"/>
          <w:szCs w:val="24"/>
        </w:rPr>
        <w:t>ACHIEVING</w:t>
      </w:r>
      <w:r w:rsidR="002519EC">
        <w:rPr>
          <w:rFonts w:cstheme="minorHAnsi"/>
          <w:i/>
          <w:iCs/>
          <w:sz w:val="24"/>
          <w:szCs w:val="24"/>
        </w:rPr>
        <w:t xml:space="preserve"> </w:t>
      </w:r>
      <w:r w:rsidRPr="002519EC">
        <w:rPr>
          <w:rFonts w:cstheme="minorHAnsi"/>
          <w:i/>
          <w:iCs/>
          <w:sz w:val="24"/>
          <w:szCs w:val="24"/>
        </w:rPr>
        <w:t>OUR VISION REQUIRES</w:t>
      </w:r>
      <w:r w:rsidRPr="00985C6B">
        <w:rPr>
          <w:rFonts w:cstheme="minorHAnsi"/>
          <w:i/>
          <w:iCs/>
          <w:sz w:val="24"/>
          <w:szCs w:val="24"/>
        </w:rPr>
        <w:t xml:space="preserve"> MANY COMPONENTS TO WORK TOGETHER SEAMLESSLY TO DELIVER VALUES-DRIVEN SPORT. </w:t>
      </w:r>
    </w:p>
    <w:p w14:paraId="2692359D" w14:textId="0457BE5B" w:rsidR="00A96F8A" w:rsidRPr="00985C6B" w:rsidRDefault="00A96F8A" w:rsidP="00F6394D">
      <w:pPr>
        <w:contextualSpacing/>
        <w:rPr>
          <w:rFonts w:asciiTheme="minorHAnsi" w:hAnsiTheme="minorHAnsi" w:cstheme="minorHAnsi"/>
        </w:rPr>
      </w:pPr>
      <w:r w:rsidRPr="00985C6B">
        <w:rPr>
          <w:rFonts w:asciiTheme="minorHAnsi" w:hAnsiTheme="minorHAnsi" w:cstheme="minorHAnsi"/>
        </w:rPr>
        <w:t xml:space="preserve">Sport </w:t>
      </w:r>
      <w:r w:rsidRPr="002519EC">
        <w:rPr>
          <w:rFonts w:asciiTheme="minorHAnsi" w:hAnsiTheme="minorHAnsi" w:cstheme="minorHAnsi"/>
        </w:rPr>
        <w:t>must</w:t>
      </w:r>
      <w:r w:rsidRPr="00985C6B">
        <w:rPr>
          <w:rFonts w:asciiTheme="minorHAnsi" w:hAnsiTheme="minorHAnsi" w:cstheme="minorHAnsi"/>
        </w:rPr>
        <w:t xml:space="preserve"> always be for its participants, with the good of those participants at the forefront. </w:t>
      </w:r>
      <w:r w:rsidR="00B2487F" w:rsidRPr="00985C6B">
        <w:rPr>
          <w:rFonts w:asciiTheme="minorHAnsi" w:hAnsiTheme="minorHAnsi" w:cstheme="minorHAnsi"/>
        </w:rPr>
        <w:t xml:space="preserve">How do we enable everyone to grow, excel and achieve </w:t>
      </w:r>
      <w:r w:rsidR="00FD758B" w:rsidRPr="00985C6B">
        <w:rPr>
          <w:rFonts w:asciiTheme="minorHAnsi" w:hAnsiTheme="minorHAnsi" w:cstheme="minorHAnsi"/>
        </w:rPr>
        <w:t>wellbeing</w:t>
      </w:r>
      <w:r w:rsidR="00B2487F" w:rsidRPr="00985C6B">
        <w:rPr>
          <w:rFonts w:asciiTheme="minorHAnsi" w:hAnsiTheme="minorHAnsi" w:cstheme="minorHAnsi"/>
        </w:rPr>
        <w:t xml:space="preserve"> through sport? It begins with people: those who want to participate, and those who support participation by working as leaders within </w:t>
      </w:r>
      <w:r w:rsidR="00696705" w:rsidRPr="00985C6B">
        <w:rPr>
          <w:rFonts w:asciiTheme="minorHAnsi" w:hAnsiTheme="minorHAnsi" w:cstheme="minorHAnsi"/>
        </w:rPr>
        <w:t xml:space="preserve">schools, </w:t>
      </w:r>
      <w:r w:rsidR="00B2487F" w:rsidRPr="00985C6B">
        <w:rPr>
          <w:rFonts w:asciiTheme="minorHAnsi" w:hAnsiTheme="minorHAnsi" w:cstheme="minorHAnsi"/>
        </w:rPr>
        <w:t>organizations</w:t>
      </w:r>
      <w:r w:rsidR="00D93487" w:rsidRPr="00985C6B">
        <w:rPr>
          <w:rFonts w:asciiTheme="minorHAnsi" w:hAnsiTheme="minorHAnsi" w:cstheme="minorHAnsi"/>
        </w:rPr>
        <w:t xml:space="preserve"> and governments</w:t>
      </w:r>
      <w:r w:rsidR="00B2487F" w:rsidRPr="00985C6B">
        <w:rPr>
          <w:rFonts w:asciiTheme="minorHAnsi" w:hAnsiTheme="minorHAnsi" w:cstheme="minorHAnsi"/>
        </w:rPr>
        <w:t xml:space="preserve">. Next there </w:t>
      </w:r>
      <w:r w:rsidR="00B2487F" w:rsidRPr="002519EC">
        <w:rPr>
          <w:rFonts w:asciiTheme="minorHAnsi" w:hAnsiTheme="minorHAnsi" w:cstheme="minorHAnsi"/>
        </w:rPr>
        <w:t>must</w:t>
      </w:r>
      <w:r w:rsidR="00B2487F" w:rsidRPr="00985C6B">
        <w:rPr>
          <w:rFonts w:asciiTheme="minorHAnsi" w:hAnsiTheme="minorHAnsi" w:cstheme="minorHAnsi"/>
        </w:rPr>
        <w:t xml:space="preserve"> be places: facilities and spaces where sport can happen. </w:t>
      </w:r>
    </w:p>
    <w:p w14:paraId="5FEBCCF6" w14:textId="77777777" w:rsidR="00A96F8A" w:rsidRPr="0040509B" w:rsidRDefault="00A96F8A" w:rsidP="00C363F0">
      <w:pPr>
        <w:rPr>
          <w:rFonts w:cstheme="minorHAnsi"/>
        </w:rPr>
      </w:pPr>
    </w:p>
    <w:p w14:paraId="2787D5CF" w14:textId="58D9BC72" w:rsidR="00A96F8A" w:rsidRPr="00985C6B" w:rsidRDefault="00A96F8A" w:rsidP="00A96F8A">
      <w:pPr>
        <w:rPr>
          <w:rFonts w:asciiTheme="minorHAnsi" w:hAnsiTheme="minorHAnsi" w:cstheme="minorHAnsi"/>
        </w:rPr>
      </w:pPr>
      <w:r w:rsidRPr="00985C6B">
        <w:rPr>
          <w:rFonts w:asciiTheme="minorHAnsi" w:hAnsiTheme="minorHAnsi" w:cstheme="minorHAnsi"/>
        </w:rPr>
        <w:t xml:space="preserve">For Canada to be a country where everyone can enjoy sport and pursue competitive goals, we </w:t>
      </w:r>
      <w:r w:rsidRPr="002519EC">
        <w:rPr>
          <w:rFonts w:asciiTheme="minorHAnsi" w:hAnsiTheme="minorHAnsi" w:cstheme="minorHAnsi"/>
        </w:rPr>
        <w:t>must</w:t>
      </w:r>
      <w:r w:rsidRPr="00985C6B">
        <w:rPr>
          <w:rFonts w:asciiTheme="minorHAnsi" w:hAnsiTheme="minorHAnsi" w:cstheme="minorHAnsi"/>
        </w:rPr>
        <w:t xml:space="preserve"> ensure that all levels of sport are encouraged and supported, now and in the future. Organizations that deliver sport in Canada </w:t>
      </w:r>
      <w:r w:rsidR="00F4682F" w:rsidRPr="002519EC">
        <w:rPr>
          <w:rFonts w:asciiTheme="minorHAnsi" w:hAnsiTheme="minorHAnsi" w:cstheme="minorHAnsi"/>
        </w:rPr>
        <w:t>should</w:t>
      </w:r>
      <w:r w:rsidR="00F4682F">
        <w:rPr>
          <w:rFonts w:asciiTheme="minorHAnsi" w:hAnsiTheme="minorHAnsi" w:cstheme="minorHAnsi"/>
        </w:rPr>
        <w:t xml:space="preserve"> </w:t>
      </w:r>
      <w:r w:rsidRPr="00985C6B">
        <w:rPr>
          <w:rFonts w:asciiTheme="minorHAnsi" w:hAnsiTheme="minorHAnsi" w:cstheme="minorHAnsi"/>
        </w:rPr>
        <w:t xml:space="preserve">be sufficiently funded, resourced, and provided with the tools and guidance to </w:t>
      </w:r>
      <w:proofErr w:type="gramStart"/>
      <w:r w:rsidRPr="00985C6B">
        <w:rPr>
          <w:rFonts w:asciiTheme="minorHAnsi" w:hAnsiTheme="minorHAnsi" w:cstheme="minorHAnsi"/>
        </w:rPr>
        <w:t>plan for the future</w:t>
      </w:r>
      <w:proofErr w:type="gramEnd"/>
      <w:r w:rsidRPr="00985C6B">
        <w:rPr>
          <w:rFonts w:asciiTheme="minorHAnsi" w:hAnsiTheme="minorHAnsi" w:cstheme="minorHAnsi"/>
        </w:rPr>
        <w:t xml:space="preserve">, foster sport environments that are positive, safe, and inclusive, and engage in continuous learning and reflection for improvement. A proactive and positive culture is needed to move sport in Canada forward for the duration of the Policy. </w:t>
      </w:r>
    </w:p>
    <w:p w14:paraId="21223FE4" w14:textId="77777777" w:rsidR="00A96F8A" w:rsidRPr="00985C6B" w:rsidRDefault="00A96F8A" w:rsidP="00A96F8A">
      <w:pPr>
        <w:rPr>
          <w:rFonts w:asciiTheme="minorHAnsi" w:hAnsiTheme="minorHAnsi" w:cstheme="minorHAnsi"/>
        </w:rPr>
      </w:pPr>
    </w:p>
    <w:p w14:paraId="39F9D190" w14:textId="7597143B" w:rsidR="00A96F8A" w:rsidRPr="00985C6B" w:rsidRDefault="00A96F8A" w:rsidP="00A96F8A">
      <w:pPr>
        <w:rPr>
          <w:rFonts w:asciiTheme="minorHAnsi" w:hAnsiTheme="minorHAnsi" w:cstheme="minorHAnsi"/>
        </w:rPr>
      </w:pPr>
      <w:r w:rsidRPr="00985C6B">
        <w:rPr>
          <w:rFonts w:asciiTheme="minorHAnsi" w:hAnsiTheme="minorHAnsi" w:cstheme="minorHAnsi"/>
        </w:rPr>
        <w:t>Sustainable progress goes beyond resources and capacity. It requires education and awareness, innovation and modernization, and respect for the environment. It means embracing and celebrating diversity and culture in all aspects of sport. To achieve</w:t>
      </w:r>
      <w:r w:rsidR="002519EC">
        <w:rPr>
          <w:rFonts w:asciiTheme="minorHAnsi" w:hAnsiTheme="minorHAnsi" w:cstheme="minorHAnsi"/>
        </w:rPr>
        <w:t xml:space="preserve"> the</w:t>
      </w:r>
      <w:r w:rsidRPr="00985C6B">
        <w:rPr>
          <w:rFonts w:asciiTheme="minorHAnsi" w:hAnsiTheme="minorHAnsi" w:cstheme="minorHAnsi"/>
        </w:rPr>
        <w:t xml:space="preserve"> vision, sport needs to be forward-thinking, reflect the people and communities of Canada, and demonstrate integrity in all that we do.  </w:t>
      </w:r>
    </w:p>
    <w:p w14:paraId="3AFFCB2E" w14:textId="77777777" w:rsidR="00F4682F" w:rsidRDefault="00F4682F" w:rsidP="00B102AB">
      <w:pPr>
        <w:pStyle w:val="Heading1"/>
        <w:contextualSpacing/>
        <w:rPr>
          <w:rFonts w:cstheme="minorHAnsi"/>
          <w:i/>
          <w:iCs/>
          <w:sz w:val="24"/>
          <w:szCs w:val="24"/>
        </w:rPr>
      </w:pPr>
    </w:p>
    <w:p w14:paraId="50348B12" w14:textId="2C4527A3" w:rsidR="00F4682F" w:rsidRPr="008902B4" w:rsidRDefault="00F4682F" w:rsidP="00F4682F">
      <w:pPr>
        <w:pStyle w:val="Heading1"/>
        <w:contextualSpacing/>
        <w:rPr>
          <w:rFonts w:cstheme="minorHAnsi"/>
          <w:b w:val="0"/>
          <w:bCs w:val="0"/>
          <w:sz w:val="24"/>
          <w:szCs w:val="24"/>
        </w:rPr>
      </w:pPr>
      <w:r w:rsidRPr="008902B4">
        <w:rPr>
          <w:rFonts w:cstheme="minorHAnsi"/>
          <w:b w:val="0"/>
          <w:bCs w:val="0"/>
          <w:sz w:val="24"/>
          <w:szCs w:val="24"/>
        </w:rPr>
        <w:t xml:space="preserve">With this in mind, and participants at the centre of the </w:t>
      </w:r>
      <w:r w:rsidR="0029615C">
        <w:rPr>
          <w:rFonts w:cstheme="minorHAnsi"/>
          <w:b w:val="0"/>
          <w:bCs w:val="0"/>
          <w:sz w:val="24"/>
          <w:szCs w:val="24"/>
        </w:rPr>
        <w:t>Policy</w:t>
      </w:r>
      <w:r w:rsidRPr="008902B4">
        <w:rPr>
          <w:rFonts w:cstheme="minorHAnsi"/>
          <w:b w:val="0"/>
          <w:bCs w:val="0"/>
          <w:sz w:val="24"/>
          <w:szCs w:val="24"/>
        </w:rPr>
        <w:t xml:space="preserve">, we need to focus attention on those who can help deliver the </w:t>
      </w:r>
      <w:r w:rsidR="0029615C">
        <w:rPr>
          <w:rFonts w:cstheme="minorHAnsi"/>
          <w:b w:val="0"/>
          <w:bCs w:val="0"/>
          <w:sz w:val="24"/>
          <w:szCs w:val="24"/>
        </w:rPr>
        <w:t>Policy</w:t>
      </w:r>
      <w:r w:rsidR="00821934">
        <w:rPr>
          <w:rFonts w:cstheme="minorHAnsi"/>
          <w:b w:val="0"/>
          <w:bCs w:val="0"/>
          <w:sz w:val="24"/>
          <w:szCs w:val="24"/>
        </w:rPr>
        <w:t>, such as</w:t>
      </w:r>
      <w:r w:rsidRPr="008902B4">
        <w:rPr>
          <w:rFonts w:cstheme="minorHAnsi"/>
          <w:b w:val="0"/>
          <w:bCs w:val="0"/>
          <w:sz w:val="24"/>
          <w:szCs w:val="24"/>
        </w:rPr>
        <w:t>, governments, sport and partner organizations, sport leaders</w:t>
      </w:r>
      <w:r w:rsidR="00821934" w:rsidRPr="00A47BEE">
        <w:rPr>
          <w:rFonts w:cstheme="minorHAnsi"/>
          <w:b w:val="0"/>
          <w:bCs w:val="0"/>
          <w:sz w:val="24"/>
          <w:szCs w:val="24"/>
        </w:rPr>
        <w:t>;</w:t>
      </w:r>
      <w:r w:rsidRPr="008902B4">
        <w:rPr>
          <w:rFonts w:cstheme="minorHAnsi"/>
          <w:b w:val="0"/>
          <w:bCs w:val="0"/>
          <w:sz w:val="24"/>
          <w:szCs w:val="24"/>
        </w:rPr>
        <w:t xml:space="preserve"> and </w:t>
      </w:r>
      <w:r w:rsidR="00821934">
        <w:rPr>
          <w:rFonts w:cstheme="minorHAnsi"/>
          <w:b w:val="0"/>
          <w:bCs w:val="0"/>
          <w:sz w:val="24"/>
          <w:szCs w:val="24"/>
        </w:rPr>
        <w:t xml:space="preserve">the </w:t>
      </w:r>
      <w:r w:rsidRPr="008902B4">
        <w:rPr>
          <w:rFonts w:cstheme="minorHAnsi"/>
          <w:b w:val="0"/>
          <w:bCs w:val="0"/>
          <w:sz w:val="24"/>
          <w:szCs w:val="24"/>
        </w:rPr>
        <w:t xml:space="preserve">places and </w:t>
      </w:r>
      <w:r w:rsidRPr="006C7D67">
        <w:rPr>
          <w:rFonts w:cstheme="minorHAnsi"/>
          <w:b w:val="0"/>
          <w:bCs w:val="0"/>
          <w:sz w:val="24"/>
          <w:szCs w:val="24"/>
        </w:rPr>
        <w:t>spaces</w:t>
      </w:r>
      <w:r w:rsidR="00821934">
        <w:rPr>
          <w:rFonts w:cstheme="minorHAnsi"/>
          <w:b w:val="0"/>
          <w:bCs w:val="0"/>
          <w:sz w:val="24"/>
          <w:szCs w:val="24"/>
        </w:rPr>
        <w:t xml:space="preserve"> where sport occurs</w:t>
      </w:r>
      <w:r w:rsidRPr="006C7D67">
        <w:rPr>
          <w:rFonts w:cstheme="minorHAnsi"/>
          <w:b w:val="0"/>
          <w:bCs w:val="0"/>
          <w:sz w:val="24"/>
          <w:szCs w:val="24"/>
        </w:rPr>
        <w:t>.</w:t>
      </w:r>
    </w:p>
    <w:p w14:paraId="10EC0E5A" w14:textId="77777777" w:rsidR="000100F6" w:rsidRPr="00985C6B" w:rsidRDefault="000100F6" w:rsidP="00B102AB">
      <w:pPr>
        <w:pStyle w:val="Heading1"/>
        <w:contextualSpacing/>
        <w:rPr>
          <w:rFonts w:cstheme="minorHAnsi"/>
        </w:rPr>
      </w:pPr>
    </w:p>
    <w:p w14:paraId="50FF6098" w14:textId="77777777" w:rsidR="00A96F8A" w:rsidRPr="00985C6B" w:rsidRDefault="00A96F8A" w:rsidP="00A96F8A">
      <w:pPr>
        <w:pStyle w:val="Heading1"/>
        <w:contextualSpacing/>
        <w:rPr>
          <w:rFonts w:cstheme="minorHAnsi"/>
        </w:rPr>
      </w:pPr>
      <w:r w:rsidRPr="00985C6B">
        <w:rPr>
          <w:rFonts w:cstheme="minorHAnsi"/>
        </w:rPr>
        <w:t xml:space="preserve">GOVERNMENTS </w:t>
      </w:r>
    </w:p>
    <w:p w14:paraId="70298840" w14:textId="77777777" w:rsidR="00A96F8A" w:rsidRPr="00985C6B" w:rsidRDefault="00A96F8A" w:rsidP="00A96F8A">
      <w:pPr>
        <w:pStyle w:val="Heading1"/>
        <w:contextualSpacing/>
        <w:rPr>
          <w:rFonts w:cstheme="minorHAnsi"/>
          <w:b w:val="0"/>
          <w:bCs w:val="0"/>
          <w:i/>
          <w:iCs/>
          <w:sz w:val="24"/>
          <w:szCs w:val="24"/>
        </w:rPr>
      </w:pPr>
      <w:r w:rsidRPr="00985C6B">
        <w:rPr>
          <w:rFonts w:cstheme="minorHAnsi"/>
          <w:i/>
          <w:iCs/>
          <w:sz w:val="24"/>
          <w:szCs w:val="24"/>
        </w:rPr>
        <w:t xml:space="preserve">GOVERNMENTS RECOGNIZE THAT SPORT IS A PUBLIC GOOD WORTHY OF SUPPORT. </w:t>
      </w:r>
    </w:p>
    <w:p w14:paraId="045CE1B6" w14:textId="71600FF5" w:rsidR="00A96F8A" w:rsidRPr="00985C6B" w:rsidRDefault="00A96F8A" w:rsidP="00A96F8A">
      <w:pPr>
        <w:pStyle w:val="ListParagraph"/>
        <w:numPr>
          <w:ilvl w:val="0"/>
          <w:numId w:val="10"/>
        </w:numPr>
        <w:rPr>
          <w:rFonts w:cstheme="minorHAnsi"/>
        </w:rPr>
      </w:pPr>
      <w:r w:rsidRPr="00985C6B">
        <w:rPr>
          <w:rFonts w:cstheme="minorHAnsi"/>
        </w:rPr>
        <w:t xml:space="preserve">To provide support, governments take </w:t>
      </w:r>
      <w:r w:rsidR="00F4682F">
        <w:rPr>
          <w:rFonts w:cstheme="minorHAnsi"/>
        </w:rPr>
        <w:t xml:space="preserve">on </w:t>
      </w:r>
      <w:r w:rsidRPr="00985C6B">
        <w:rPr>
          <w:rFonts w:cstheme="minorHAnsi"/>
        </w:rPr>
        <w:t xml:space="preserve">three main roles: </w:t>
      </w:r>
    </w:p>
    <w:p w14:paraId="7A4BAA4D" w14:textId="77777777" w:rsidR="00A96F8A" w:rsidRPr="00985C6B" w:rsidRDefault="00A96F8A" w:rsidP="00A96F8A">
      <w:pPr>
        <w:pStyle w:val="ListParagraph"/>
        <w:numPr>
          <w:ilvl w:val="1"/>
          <w:numId w:val="10"/>
        </w:numPr>
        <w:rPr>
          <w:rFonts w:cstheme="minorHAnsi"/>
        </w:rPr>
      </w:pPr>
      <w:r w:rsidRPr="00985C6B">
        <w:rPr>
          <w:rFonts w:cstheme="minorHAnsi"/>
        </w:rPr>
        <w:t xml:space="preserve">By setting policies and </w:t>
      </w:r>
      <w:proofErr w:type="gramStart"/>
      <w:r w:rsidRPr="00985C6B">
        <w:rPr>
          <w:rFonts w:cstheme="minorHAnsi"/>
        </w:rPr>
        <w:t>collaborating together</w:t>
      </w:r>
      <w:proofErr w:type="gramEnd"/>
      <w:r w:rsidRPr="00985C6B">
        <w:rPr>
          <w:rFonts w:cstheme="minorHAnsi"/>
        </w:rPr>
        <w:t xml:space="preserve">, governments encourage sport organizations to deliver programs inspired by the values of the </w:t>
      </w:r>
      <w:r w:rsidRPr="00985C6B">
        <w:rPr>
          <w:rFonts w:cstheme="minorHAnsi"/>
          <w:i/>
          <w:iCs/>
        </w:rPr>
        <w:t>Canadian Sport Policy</w:t>
      </w:r>
      <w:r w:rsidRPr="00985C6B">
        <w:rPr>
          <w:rFonts w:cstheme="minorHAnsi"/>
        </w:rPr>
        <w:t xml:space="preserve">. </w:t>
      </w:r>
    </w:p>
    <w:p w14:paraId="43D14C1A" w14:textId="77777777" w:rsidR="00A96F8A" w:rsidRPr="00985C6B" w:rsidRDefault="00A96F8A" w:rsidP="00A96F8A">
      <w:pPr>
        <w:pStyle w:val="ListParagraph"/>
        <w:numPr>
          <w:ilvl w:val="1"/>
          <w:numId w:val="10"/>
        </w:numPr>
        <w:rPr>
          <w:rFonts w:cstheme="minorHAnsi"/>
        </w:rPr>
      </w:pPr>
      <w:r w:rsidRPr="00985C6B">
        <w:rPr>
          <w:rFonts w:cstheme="minorHAnsi"/>
        </w:rPr>
        <w:t xml:space="preserve">By directing funding support according to these policies, governments influence sport delivery, particularly at federal and provincial-territorial levels. </w:t>
      </w:r>
    </w:p>
    <w:p w14:paraId="4F614C4C" w14:textId="77777777" w:rsidR="00A96F8A" w:rsidRPr="00985C6B" w:rsidRDefault="00A96F8A" w:rsidP="00A96F8A">
      <w:pPr>
        <w:pStyle w:val="ListParagraph"/>
        <w:numPr>
          <w:ilvl w:val="1"/>
          <w:numId w:val="10"/>
        </w:numPr>
        <w:rPr>
          <w:rFonts w:cstheme="minorHAnsi"/>
        </w:rPr>
      </w:pPr>
      <w:r w:rsidRPr="00985C6B">
        <w:rPr>
          <w:rFonts w:cstheme="minorHAnsi"/>
        </w:rPr>
        <w:t xml:space="preserve">Governments convene sport leaders and organizations, academics and experts, public servants, and others to shape policy, manage support, and collaborate to set priorities. </w:t>
      </w:r>
    </w:p>
    <w:p w14:paraId="62B8EB0E" w14:textId="77777777" w:rsidR="00A96F8A" w:rsidRPr="00985C6B" w:rsidRDefault="00A96F8A" w:rsidP="00A96F8A">
      <w:pPr>
        <w:pStyle w:val="ListParagraph"/>
        <w:ind w:left="1440"/>
        <w:rPr>
          <w:rFonts w:cstheme="minorHAnsi"/>
        </w:rPr>
      </w:pPr>
    </w:p>
    <w:p w14:paraId="6B1E640E" w14:textId="77777777" w:rsidR="00A96F8A" w:rsidRPr="00985C6B" w:rsidRDefault="00A96F8A" w:rsidP="00A96F8A">
      <w:pPr>
        <w:pStyle w:val="ListParagraph"/>
        <w:numPr>
          <w:ilvl w:val="0"/>
          <w:numId w:val="22"/>
        </w:numPr>
        <w:rPr>
          <w:rFonts w:cstheme="minorHAnsi"/>
        </w:rPr>
      </w:pPr>
      <w:r w:rsidRPr="00985C6B">
        <w:rPr>
          <w:rFonts w:cstheme="minorHAnsi"/>
        </w:rPr>
        <w:t xml:space="preserve">Each government acts according to its jurisdiction and in relation to the needs specific to its population and sport environment, resulting in a flexible and responsive approach to setting priorities and advancing the goals and areas for action within this Policy. </w:t>
      </w:r>
    </w:p>
    <w:p w14:paraId="4A6BEB0A" w14:textId="02DEBD32" w:rsidR="00F6394D" w:rsidRPr="00985C6B" w:rsidRDefault="00830B35" w:rsidP="00F6394D">
      <w:pPr>
        <w:pStyle w:val="Heading1"/>
        <w:contextualSpacing/>
        <w:rPr>
          <w:rFonts w:cstheme="minorHAnsi"/>
        </w:rPr>
      </w:pPr>
      <w:r w:rsidRPr="00985C6B">
        <w:rPr>
          <w:rFonts w:cstheme="minorHAnsi"/>
        </w:rPr>
        <w:lastRenderedPageBreak/>
        <w:t xml:space="preserve">SPORT </w:t>
      </w:r>
      <w:r w:rsidR="00A96F8A" w:rsidRPr="00985C6B">
        <w:rPr>
          <w:rFonts w:cstheme="minorHAnsi"/>
        </w:rPr>
        <w:t xml:space="preserve">AND PARTNER </w:t>
      </w:r>
      <w:r w:rsidRPr="00985C6B">
        <w:rPr>
          <w:rFonts w:cstheme="minorHAnsi"/>
        </w:rPr>
        <w:t xml:space="preserve">ORGANIZATIONS </w:t>
      </w:r>
    </w:p>
    <w:p w14:paraId="66D04826" w14:textId="20088552" w:rsidR="00D26F3D" w:rsidRPr="00985C6B" w:rsidRDefault="00830B35" w:rsidP="00F6394D">
      <w:pPr>
        <w:pStyle w:val="Heading1"/>
        <w:contextualSpacing/>
        <w:rPr>
          <w:rFonts w:cstheme="minorHAnsi"/>
          <w:b w:val="0"/>
          <w:bCs w:val="0"/>
          <w:i/>
          <w:iCs/>
          <w:sz w:val="24"/>
          <w:szCs w:val="24"/>
        </w:rPr>
      </w:pPr>
      <w:r w:rsidRPr="00985C6B">
        <w:rPr>
          <w:rFonts w:cstheme="minorHAnsi"/>
          <w:i/>
          <w:iCs/>
          <w:sz w:val="24"/>
          <w:szCs w:val="24"/>
        </w:rPr>
        <w:t xml:space="preserve">THE DESIGN AND DELIVERY OF SPORT PROGRAMMING IS SUPPORTED BY A COLLABORATIVE COMMUNITY OF ORGANIZATIONS AND AGENCIES. </w:t>
      </w:r>
    </w:p>
    <w:p w14:paraId="56AB9A17" w14:textId="409ED3DC" w:rsidR="00B2487F" w:rsidRPr="00985C6B" w:rsidRDefault="00B2487F" w:rsidP="00B2487F">
      <w:pPr>
        <w:rPr>
          <w:rFonts w:asciiTheme="minorHAnsi" w:hAnsiTheme="minorHAnsi" w:cstheme="minorHAnsi"/>
        </w:rPr>
      </w:pPr>
    </w:p>
    <w:p w14:paraId="7E627995" w14:textId="3993B5AB" w:rsidR="00B2487F" w:rsidRPr="00985C6B" w:rsidRDefault="009136C8" w:rsidP="00C43D8C">
      <w:pPr>
        <w:pStyle w:val="ListParagraph"/>
        <w:numPr>
          <w:ilvl w:val="0"/>
          <w:numId w:val="9"/>
        </w:numPr>
        <w:rPr>
          <w:rFonts w:cstheme="minorHAnsi"/>
        </w:rPr>
      </w:pPr>
      <w:r w:rsidRPr="00985C6B">
        <w:rPr>
          <w:rFonts w:cstheme="minorHAnsi"/>
        </w:rPr>
        <w:t>S</w:t>
      </w:r>
      <w:r w:rsidR="00B2487F" w:rsidRPr="00985C6B">
        <w:rPr>
          <w:rFonts w:cstheme="minorHAnsi"/>
        </w:rPr>
        <w:t xml:space="preserve">port organizations </w:t>
      </w:r>
      <w:r w:rsidR="000D53D0" w:rsidRPr="00985C6B">
        <w:rPr>
          <w:rFonts w:cstheme="minorHAnsi"/>
        </w:rPr>
        <w:t>include</w:t>
      </w:r>
      <w:r w:rsidRPr="00985C6B">
        <w:rPr>
          <w:rFonts w:cstheme="minorHAnsi"/>
        </w:rPr>
        <w:t xml:space="preserve"> </w:t>
      </w:r>
      <w:r w:rsidR="00B2487F" w:rsidRPr="00985C6B">
        <w:rPr>
          <w:rFonts w:cstheme="minorHAnsi"/>
        </w:rPr>
        <w:t xml:space="preserve">non-profit and for-profit, public- and privately funded, incorporated and unincorporated organizations and agencies. </w:t>
      </w:r>
      <w:r w:rsidR="00B2487F" w:rsidRPr="00CC6C03">
        <w:rPr>
          <w:rFonts w:cstheme="minorHAnsi"/>
        </w:rPr>
        <w:t xml:space="preserve">This includes </w:t>
      </w:r>
      <w:r w:rsidR="00CC6C03">
        <w:rPr>
          <w:rFonts w:cstheme="minorHAnsi"/>
        </w:rPr>
        <w:t xml:space="preserve">National Multisport Service Organizations (MSOs), </w:t>
      </w:r>
      <w:r w:rsidR="00A96F8A" w:rsidRPr="00CC6C03">
        <w:rPr>
          <w:rFonts w:eastAsia="Calibri" w:cstheme="minorHAnsi"/>
        </w:rPr>
        <w:t>National Sport Organizations (NSOs), Provincial and Territorial Sport Organizations (PTSOs),</w:t>
      </w:r>
      <w:r w:rsidR="00A96F8A" w:rsidRPr="00985C6B">
        <w:rPr>
          <w:rFonts w:eastAsia="Calibri" w:cstheme="minorHAnsi"/>
        </w:rPr>
        <w:t xml:space="preserve"> Provincial and Territorial Aboriginal Sport Bodies</w:t>
      </w:r>
      <w:r w:rsidR="00D01E96">
        <w:rPr>
          <w:rFonts w:eastAsia="Calibri" w:cstheme="minorHAnsi"/>
        </w:rPr>
        <w:t xml:space="preserve"> (PTASBs)</w:t>
      </w:r>
      <w:r w:rsidR="00A96F8A" w:rsidRPr="00985C6B">
        <w:rPr>
          <w:rFonts w:eastAsia="Calibri" w:cstheme="minorHAnsi"/>
        </w:rPr>
        <w:t xml:space="preserve">, </w:t>
      </w:r>
      <w:r w:rsidR="00B2487F" w:rsidRPr="00985C6B">
        <w:rPr>
          <w:rFonts w:cstheme="minorHAnsi"/>
        </w:rPr>
        <w:t>and community sport, multi-sport, school-sport, and cultural-sport organizations</w:t>
      </w:r>
      <w:r w:rsidRPr="00985C6B">
        <w:rPr>
          <w:rFonts w:cstheme="minorHAnsi"/>
        </w:rPr>
        <w:t xml:space="preserve"> as well as </w:t>
      </w:r>
      <w:r w:rsidRPr="00CC6C03">
        <w:rPr>
          <w:rFonts w:cstheme="minorHAnsi"/>
        </w:rPr>
        <w:t>professional sport businesses</w:t>
      </w:r>
      <w:r w:rsidR="008C7B43" w:rsidRPr="00985C6B">
        <w:rPr>
          <w:rFonts w:cstheme="minorHAnsi"/>
        </w:rPr>
        <w:t xml:space="preserve"> and academies</w:t>
      </w:r>
      <w:r w:rsidR="00B2487F" w:rsidRPr="00985C6B">
        <w:rPr>
          <w:rFonts w:cstheme="minorHAnsi"/>
        </w:rPr>
        <w:t xml:space="preserve">. It also includes the broader set of organizations that include sport, recreation and active living in their roles and mandates. </w:t>
      </w:r>
    </w:p>
    <w:p w14:paraId="4A6C3E26" w14:textId="011F6993" w:rsidR="00EE2F5C" w:rsidRPr="00985C6B" w:rsidRDefault="00EE2F5C" w:rsidP="00C43D8C">
      <w:pPr>
        <w:pStyle w:val="ListParagraph"/>
        <w:numPr>
          <w:ilvl w:val="0"/>
          <w:numId w:val="8"/>
        </w:numPr>
        <w:rPr>
          <w:rFonts w:cstheme="minorHAnsi"/>
        </w:rPr>
      </w:pPr>
      <w:r w:rsidRPr="00985C6B">
        <w:rPr>
          <w:rFonts w:cstheme="minorHAnsi"/>
        </w:rPr>
        <w:t>As we expect more of sport, we expect more of sport organizations. The future of sport depends on public trust and confidence in sport organizations.</w:t>
      </w:r>
      <w:r w:rsidR="00D2473F" w:rsidRPr="00985C6B">
        <w:rPr>
          <w:rFonts w:cstheme="minorHAnsi"/>
        </w:rPr>
        <w:t xml:space="preserve"> The values </w:t>
      </w:r>
      <w:r w:rsidR="007813A0" w:rsidRPr="00985C6B">
        <w:rPr>
          <w:rFonts w:cstheme="minorHAnsi"/>
        </w:rPr>
        <w:t xml:space="preserve">put forward in this Policy </w:t>
      </w:r>
      <w:r w:rsidR="00590E5C" w:rsidRPr="002519EC">
        <w:rPr>
          <w:rFonts w:cstheme="minorHAnsi"/>
        </w:rPr>
        <w:t>should</w:t>
      </w:r>
      <w:r w:rsidR="00D2473F" w:rsidRPr="00985C6B">
        <w:rPr>
          <w:rFonts w:cstheme="minorHAnsi"/>
        </w:rPr>
        <w:t xml:space="preserve"> live in every policy</w:t>
      </w:r>
      <w:r w:rsidR="007813A0" w:rsidRPr="00985C6B">
        <w:rPr>
          <w:rFonts w:cstheme="minorHAnsi"/>
        </w:rPr>
        <w:t>, strategy, action plan, program,</w:t>
      </w:r>
      <w:r w:rsidR="00D26F3D" w:rsidRPr="00985C6B">
        <w:rPr>
          <w:rFonts w:cstheme="minorHAnsi"/>
        </w:rPr>
        <w:t xml:space="preserve"> and</w:t>
      </w:r>
      <w:r w:rsidR="00D2473F" w:rsidRPr="00985C6B">
        <w:rPr>
          <w:rFonts w:cstheme="minorHAnsi"/>
        </w:rPr>
        <w:t xml:space="preserve"> every decision. </w:t>
      </w:r>
    </w:p>
    <w:p w14:paraId="254987BF" w14:textId="6D9608E1" w:rsidR="007813A0" w:rsidRPr="00985C6B" w:rsidRDefault="007813A0" w:rsidP="007813A0">
      <w:pPr>
        <w:pStyle w:val="ListParagraph"/>
        <w:numPr>
          <w:ilvl w:val="0"/>
          <w:numId w:val="8"/>
        </w:numPr>
        <w:rPr>
          <w:rFonts w:cstheme="minorHAnsi"/>
        </w:rPr>
      </w:pPr>
      <w:r w:rsidRPr="00985C6B">
        <w:rPr>
          <w:rFonts w:cstheme="minorHAnsi"/>
        </w:rPr>
        <w:t xml:space="preserve">Integrity on and off “the field of play” at all levels of sport, from grassroots clubs to national team programs, is essential. It builds confidence in the people and organizations who participate in and deliver sport. Enhancing governance and collaboration across </w:t>
      </w:r>
      <w:r w:rsidR="00CC6C03">
        <w:rPr>
          <w:rFonts w:cstheme="minorHAnsi"/>
        </w:rPr>
        <w:t xml:space="preserve">MSOs, </w:t>
      </w:r>
      <w:r w:rsidRPr="00985C6B">
        <w:rPr>
          <w:rFonts w:cstheme="minorHAnsi"/>
        </w:rPr>
        <w:t>NSOs, PTSOs, and other organizations that deliver sport in Canada, from community clubs to professional organizations, is needed.</w:t>
      </w:r>
    </w:p>
    <w:p w14:paraId="444A4110" w14:textId="07B2F282" w:rsidR="000D53D0" w:rsidRPr="00985C6B" w:rsidRDefault="007813A0" w:rsidP="00C43D8C">
      <w:pPr>
        <w:pStyle w:val="ListParagraph"/>
        <w:numPr>
          <w:ilvl w:val="0"/>
          <w:numId w:val="8"/>
        </w:numPr>
        <w:rPr>
          <w:rFonts w:cstheme="minorHAnsi"/>
        </w:rPr>
      </w:pPr>
      <w:r w:rsidRPr="00985C6B">
        <w:rPr>
          <w:rFonts w:eastAsia="Calibri" w:cstheme="minorHAnsi"/>
        </w:rPr>
        <w:t>Sport organizations provide opportunities for people in Canada to participate in sport.</w:t>
      </w:r>
      <w:r w:rsidR="00B2487F" w:rsidRPr="00985C6B">
        <w:rPr>
          <w:rFonts w:cstheme="minorHAnsi"/>
        </w:rPr>
        <w:t xml:space="preserve"> Open, transparent, democratic governance and responsible management that </w:t>
      </w:r>
      <w:r w:rsidR="000D53D0" w:rsidRPr="00985C6B">
        <w:rPr>
          <w:rFonts w:cstheme="minorHAnsi"/>
        </w:rPr>
        <w:t xml:space="preserve">puts </w:t>
      </w:r>
      <w:r w:rsidR="00B2487F" w:rsidRPr="00985C6B">
        <w:rPr>
          <w:rFonts w:cstheme="minorHAnsi"/>
        </w:rPr>
        <w:t xml:space="preserve">the needs of </w:t>
      </w:r>
      <w:r w:rsidR="00334457" w:rsidRPr="00985C6B">
        <w:rPr>
          <w:rFonts w:cstheme="minorHAnsi"/>
        </w:rPr>
        <w:t>participants</w:t>
      </w:r>
      <w:r w:rsidR="000D53D0" w:rsidRPr="00985C6B">
        <w:rPr>
          <w:rFonts w:cstheme="minorHAnsi"/>
        </w:rPr>
        <w:t xml:space="preserve"> first</w:t>
      </w:r>
      <w:r w:rsidR="00B2487F" w:rsidRPr="00985C6B">
        <w:rPr>
          <w:rFonts w:cstheme="minorHAnsi"/>
        </w:rPr>
        <w:t xml:space="preserve"> is essential. </w:t>
      </w:r>
    </w:p>
    <w:p w14:paraId="3FA37216" w14:textId="740E7353" w:rsidR="000D53D0" w:rsidRPr="00985C6B" w:rsidRDefault="009E2D25" w:rsidP="00C43D8C">
      <w:pPr>
        <w:pStyle w:val="ListParagraph"/>
        <w:numPr>
          <w:ilvl w:val="0"/>
          <w:numId w:val="8"/>
        </w:numPr>
        <w:rPr>
          <w:rFonts w:cstheme="minorHAnsi"/>
        </w:rPr>
      </w:pPr>
      <w:r w:rsidRPr="00985C6B">
        <w:rPr>
          <w:rFonts w:cstheme="minorHAnsi"/>
        </w:rPr>
        <w:t>Both non-profit and for</w:t>
      </w:r>
      <w:r w:rsidR="005370A4" w:rsidRPr="00985C6B">
        <w:rPr>
          <w:rFonts w:cstheme="minorHAnsi"/>
        </w:rPr>
        <w:t>-</w:t>
      </w:r>
      <w:r w:rsidR="00B2487F" w:rsidRPr="00985C6B">
        <w:rPr>
          <w:rFonts w:cstheme="minorHAnsi"/>
        </w:rPr>
        <w:t>profit organizations delivering sport</w:t>
      </w:r>
      <w:r w:rsidR="00EE2F5C" w:rsidRPr="00985C6B">
        <w:rPr>
          <w:rFonts w:cstheme="minorHAnsi"/>
        </w:rPr>
        <w:t>, including professional sport,</w:t>
      </w:r>
      <w:r w:rsidR="00B2487F" w:rsidRPr="00985C6B">
        <w:rPr>
          <w:rFonts w:cstheme="minorHAnsi"/>
        </w:rPr>
        <w:t xml:space="preserve"> </w:t>
      </w:r>
      <w:r w:rsidR="00B2487F" w:rsidRPr="002519EC">
        <w:rPr>
          <w:rFonts w:cstheme="minorHAnsi"/>
        </w:rPr>
        <w:t>must</w:t>
      </w:r>
      <w:r w:rsidR="00B2487F" w:rsidRPr="00985C6B">
        <w:rPr>
          <w:rFonts w:cstheme="minorHAnsi"/>
        </w:rPr>
        <w:t xml:space="preserve"> demonstrate their commitment to safety, ethical conduct, and respect for </w:t>
      </w:r>
      <w:r w:rsidR="001E51CE">
        <w:rPr>
          <w:rFonts w:cstheme="minorHAnsi"/>
        </w:rPr>
        <w:t xml:space="preserve">all </w:t>
      </w:r>
      <w:r w:rsidR="00B2487F" w:rsidRPr="00985C6B">
        <w:rPr>
          <w:rFonts w:cstheme="minorHAnsi"/>
        </w:rPr>
        <w:t xml:space="preserve">participants. </w:t>
      </w:r>
    </w:p>
    <w:p w14:paraId="5BC067B1" w14:textId="770E2C7B" w:rsidR="0007022C" w:rsidRPr="00985C6B" w:rsidRDefault="00AA2C00" w:rsidP="00C43D8C">
      <w:pPr>
        <w:pStyle w:val="ListParagraph"/>
        <w:numPr>
          <w:ilvl w:val="0"/>
          <w:numId w:val="8"/>
        </w:numPr>
        <w:rPr>
          <w:rFonts w:cstheme="minorHAnsi"/>
        </w:rPr>
      </w:pPr>
      <w:r w:rsidRPr="00985C6B">
        <w:rPr>
          <w:rFonts w:cstheme="minorHAnsi"/>
        </w:rPr>
        <w:t xml:space="preserve">Sport is vulnerable to sustainability challenges, including adjustments to </w:t>
      </w:r>
      <w:r w:rsidR="007813A0" w:rsidRPr="00985C6B">
        <w:rPr>
          <w:rFonts w:eastAsia="Calibri" w:cstheme="minorHAnsi"/>
        </w:rPr>
        <w:t xml:space="preserve">weather and environmental </w:t>
      </w:r>
      <w:r w:rsidRPr="00985C6B">
        <w:rPr>
          <w:rFonts w:cstheme="minorHAnsi"/>
        </w:rPr>
        <w:t>change. As sport grows increasingly sophisticated –technically and in terms of management, information systems, and relevant legislation and standards – innovations will need to help organizations adapt to rapidly changing environments.</w:t>
      </w:r>
    </w:p>
    <w:p w14:paraId="21FA67C7" w14:textId="58808D5D" w:rsidR="000D53D0" w:rsidRPr="00985C6B" w:rsidRDefault="000D53D0" w:rsidP="009F4393">
      <w:pPr>
        <w:pStyle w:val="ListParagraph"/>
        <w:numPr>
          <w:ilvl w:val="0"/>
          <w:numId w:val="8"/>
        </w:numPr>
        <w:rPr>
          <w:rFonts w:cstheme="minorHAnsi"/>
        </w:rPr>
      </w:pPr>
      <w:r w:rsidRPr="00985C6B">
        <w:rPr>
          <w:rFonts w:cstheme="minorHAnsi"/>
        </w:rPr>
        <w:t xml:space="preserve">Resources are a major challenge for non-profit sport organizations, especially trained, dedicated leaders and access to spaces and places for programs. In </w:t>
      </w:r>
      <w:r w:rsidR="00590E5C" w:rsidRPr="00C363F0">
        <w:rPr>
          <w:rFonts w:cstheme="minorHAnsi"/>
        </w:rPr>
        <w:t xml:space="preserve">performance </w:t>
      </w:r>
      <w:r w:rsidRPr="00985C6B">
        <w:rPr>
          <w:rFonts w:cstheme="minorHAnsi"/>
        </w:rPr>
        <w:t>sport there are additional needs for more specialized human and technical resources.</w:t>
      </w:r>
      <w:r w:rsidR="00F5079B" w:rsidRPr="00985C6B">
        <w:rPr>
          <w:rFonts w:cstheme="minorHAnsi"/>
        </w:rPr>
        <w:t xml:space="preserve"> </w:t>
      </w:r>
      <w:r w:rsidR="003A73BB" w:rsidRPr="00985C6B">
        <w:rPr>
          <w:rFonts w:cstheme="minorHAnsi"/>
        </w:rPr>
        <w:t xml:space="preserve">In sport for </w:t>
      </w:r>
      <w:r w:rsidR="00331D38">
        <w:rPr>
          <w:rFonts w:cstheme="minorHAnsi"/>
        </w:rPr>
        <w:t xml:space="preserve">people living </w:t>
      </w:r>
      <w:r w:rsidR="003A73BB" w:rsidRPr="00985C6B">
        <w:rPr>
          <w:rFonts w:cstheme="minorHAnsi"/>
        </w:rPr>
        <w:t xml:space="preserve">with </w:t>
      </w:r>
      <w:r w:rsidR="00331D38">
        <w:rPr>
          <w:rFonts w:cstheme="minorHAnsi"/>
        </w:rPr>
        <w:t>disabilities</w:t>
      </w:r>
      <w:r w:rsidR="003A73BB" w:rsidRPr="00985C6B">
        <w:rPr>
          <w:rFonts w:cstheme="minorHAnsi"/>
        </w:rPr>
        <w:t xml:space="preserve">, there are barriers to </w:t>
      </w:r>
      <w:r w:rsidR="00331D38">
        <w:rPr>
          <w:rFonts w:cstheme="minorHAnsi"/>
        </w:rPr>
        <w:t xml:space="preserve">accessing </w:t>
      </w:r>
      <w:r w:rsidR="003A73BB" w:rsidRPr="00985C6B">
        <w:rPr>
          <w:rFonts w:cstheme="minorHAnsi"/>
        </w:rPr>
        <w:t xml:space="preserve">adaptive equipment and facilities. </w:t>
      </w:r>
      <w:r w:rsidR="009F4393" w:rsidRPr="00985C6B">
        <w:rPr>
          <w:rFonts w:cstheme="minorHAnsi"/>
        </w:rPr>
        <w:t>At the same time, t</w:t>
      </w:r>
      <w:r w:rsidR="00646984" w:rsidRPr="00985C6B">
        <w:rPr>
          <w:rFonts w:cstheme="minorHAnsi"/>
        </w:rPr>
        <w:t xml:space="preserve">he rising cost of sport means </w:t>
      </w:r>
      <w:r w:rsidRPr="00985C6B">
        <w:rPr>
          <w:rFonts w:cstheme="minorHAnsi"/>
        </w:rPr>
        <w:t xml:space="preserve">access to programs can be limited by ability to pay. Aspiring to safer, more ethical, and more inclusive sport means finding ways to help sport organizations overcome basic </w:t>
      </w:r>
      <w:r w:rsidR="00646984" w:rsidRPr="00985C6B">
        <w:rPr>
          <w:rFonts w:cstheme="minorHAnsi"/>
        </w:rPr>
        <w:t xml:space="preserve">resource </w:t>
      </w:r>
      <w:r w:rsidRPr="00985C6B">
        <w:rPr>
          <w:rFonts w:cstheme="minorHAnsi"/>
        </w:rPr>
        <w:t>challenges</w:t>
      </w:r>
      <w:r w:rsidR="00EE2F5C" w:rsidRPr="00985C6B">
        <w:rPr>
          <w:rFonts w:cstheme="minorHAnsi"/>
        </w:rPr>
        <w:t xml:space="preserve"> and help more people play</w:t>
      </w:r>
      <w:r w:rsidRPr="00985C6B">
        <w:rPr>
          <w:rFonts w:cstheme="minorHAnsi"/>
        </w:rPr>
        <w:t>.</w:t>
      </w:r>
    </w:p>
    <w:p w14:paraId="2F7C0B32" w14:textId="77777777" w:rsidR="00F4682F" w:rsidRPr="00985C6B" w:rsidRDefault="00F4682F" w:rsidP="00F4682F">
      <w:pPr>
        <w:pStyle w:val="Heading1"/>
        <w:contextualSpacing/>
        <w:rPr>
          <w:rFonts w:cstheme="minorHAnsi"/>
        </w:rPr>
      </w:pPr>
      <w:r w:rsidRPr="00985C6B">
        <w:rPr>
          <w:rFonts w:cstheme="minorHAnsi"/>
        </w:rPr>
        <w:t xml:space="preserve">SPORT LEADERS </w:t>
      </w:r>
    </w:p>
    <w:p w14:paraId="44C64D56" w14:textId="387920C6" w:rsidR="00F4682F" w:rsidRPr="00985C6B" w:rsidRDefault="0029615C" w:rsidP="00F4682F">
      <w:pPr>
        <w:pStyle w:val="Heading1"/>
        <w:contextualSpacing/>
        <w:rPr>
          <w:rFonts w:cstheme="minorHAnsi"/>
          <w:i/>
          <w:iCs/>
          <w:sz w:val="24"/>
          <w:szCs w:val="24"/>
        </w:rPr>
      </w:pPr>
      <w:r w:rsidRPr="00985C6B">
        <w:rPr>
          <w:rFonts w:cstheme="minorHAnsi"/>
          <w:i/>
          <w:iCs/>
          <w:sz w:val="24"/>
          <w:szCs w:val="24"/>
        </w:rPr>
        <w:t xml:space="preserve">SPORT LEADERS, MANY OF THEM VOLUNTEERS, INCLUDE COACHES, INSTRUCTORS, OFFICIALS AND REFEREES, ADMINISTRATORS, OTHER SPECIALISTS, AND ATHLETES THEMSELVES. THEY WORK TOGETHER TO BUILD SPORT. </w:t>
      </w:r>
    </w:p>
    <w:p w14:paraId="0691C3B9" w14:textId="77777777" w:rsidR="00F4682F" w:rsidRPr="00985C6B" w:rsidRDefault="00F4682F" w:rsidP="00F4682F">
      <w:pPr>
        <w:rPr>
          <w:rFonts w:asciiTheme="minorHAnsi" w:hAnsiTheme="minorHAnsi" w:cstheme="minorHAnsi"/>
          <w:highlight w:val="green"/>
        </w:rPr>
      </w:pPr>
      <w:bookmarkStart w:id="0" w:name="_Hlk194182770"/>
      <w:r w:rsidRPr="00985C6B">
        <w:rPr>
          <w:rFonts w:asciiTheme="minorHAnsi" w:hAnsiTheme="minorHAnsi" w:cstheme="minorHAnsi"/>
        </w:rPr>
        <w:lastRenderedPageBreak/>
        <w:t>There are many different people and organizations who deliver sport in Canada. For everyone to work together, education and messaging are needed. This includes coordinated efforts to build capacity and empower everyone to foster safe, welcoming, and inclusive environments.</w:t>
      </w:r>
      <w:bookmarkEnd w:id="0"/>
    </w:p>
    <w:p w14:paraId="210E3DC4" w14:textId="77777777" w:rsidR="00F4682F" w:rsidRPr="00985C6B" w:rsidRDefault="00F4682F" w:rsidP="00F4682F">
      <w:pPr>
        <w:rPr>
          <w:rFonts w:asciiTheme="minorHAnsi" w:hAnsiTheme="minorHAnsi" w:cstheme="minorHAnsi"/>
          <w:b/>
          <w:bCs/>
        </w:rPr>
      </w:pPr>
    </w:p>
    <w:p w14:paraId="3A644C77" w14:textId="77777777" w:rsidR="00F4682F" w:rsidRPr="00985C6B" w:rsidRDefault="00F4682F" w:rsidP="00F4682F">
      <w:pPr>
        <w:pStyle w:val="ListParagraph"/>
        <w:numPr>
          <w:ilvl w:val="0"/>
          <w:numId w:val="7"/>
        </w:numPr>
        <w:rPr>
          <w:rFonts w:cstheme="minorHAnsi"/>
        </w:rPr>
      </w:pPr>
      <w:proofErr w:type="gramStart"/>
      <w:r w:rsidRPr="00985C6B">
        <w:rPr>
          <w:rFonts w:cstheme="minorHAnsi"/>
        </w:rPr>
        <w:t>Canada‘</w:t>
      </w:r>
      <w:proofErr w:type="gramEnd"/>
      <w:r w:rsidRPr="00985C6B">
        <w:rPr>
          <w:rFonts w:cstheme="minorHAnsi"/>
        </w:rPr>
        <w:t xml:space="preserve">s non-profit voluntary sector is among the strongest in the world, and sport and recreation is the largest group within that sector. Many of the positive social outcomes of sport, including community pride and civic participation, come from the personal contributions so many of us make as sport volunteers.  </w:t>
      </w:r>
    </w:p>
    <w:p w14:paraId="34D636EA" w14:textId="452E9931" w:rsidR="00F4682F" w:rsidRPr="00985C6B" w:rsidRDefault="00F4682F" w:rsidP="00F4682F">
      <w:pPr>
        <w:pStyle w:val="ListParagraph"/>
        <w:numPr>
          <w:ilvl w:val="0"/>
          <w:numId w:val="7"/>
        </w:numPr>
        <w:rPr>
          <w:rFonts w:cstheme="minorHAnsi"/>
        </w:rPr>
      </w:pPr>
      <w:r w:rsidRPr="00985C6B">
        <w:rPr>
          <w:rFonts w:cstheme="minorHAnsi"/>
        </w:rPr>
        <w:t xml:space="preserve">Volunteers are </w:t>
      </w:r>
      <w:r w:rsidR="00331D38">
        <w:rPr>
          <w:rFonts w:cstheme="minorHAnsi"/>
        </w:rPr>
        <w:t xml:space="preserve">required to operate at </w:t>
      </w:r>
      <w:r w:rsidRPr="00985C6B">
        <w:rPr>
          <w:rFonts w:cstheme="minorHAnsi"/>
        </w:rPr>
        <w:t xml:space="preserve">higher standards and </w:t>
      </w:r>
      <w:r w:rsidR="00331D38">
        <w:rPr>
          <w:rFonts w:cstheme="minorHAnsi"/>
        </w:rPr>
        <w:t xml:space="preserve">face </w:t>
      </w:r>
      <w:r w:rsidRPr="00985C6B">
        <w:rPr>
          <w:rFonts w:cstheme="minorHAnsi"/>
        </w:rPr>
        <w:t>more challenges than ever, including abuse directed toward coaches, officials, and referees. To keep sport strong and participants safe, we need to respect and support sport volunteers. We work to ensure professional staff are well-trained and properly compensated. Improving and expanding sport leader education and development is a key step.</w:t>
      </w:r>
    </w:p>
    <w:p w14:paraId="19058601" w14:textId="5A2F259B" w:rsidR="00F4682F" w:rsidRPr="00985C6B" w:rsidRDefault="00F4682F" w:rsidP="00F4682F">
      <w:pPr>
        <w:pStyle w:val="ListParagraph"/>
        <w:numPr>
          <w:ilvl w:val="0"/>
          <w:numId w:val="7"/>
        </w:numPr>
        <w:rPr>
          <w:rFonts w:cstheme="minorHAnsi"/>
        </w:rPr>
      </w:pPr>
      <w:r w:rsidRPr="00985C6B">
        <w:rPr>
          <w:rFonts w:cstheme="minorHAnsi"/>
        </w:rPr>
        <w:t xml:space="preserve">The voices of athletes </w:t>
      </w:r>
      <w:r w:rsidRPr="002519EC">
        <w:rPr>
          <w:rFonts w:cstheme="minorHAnsi"/>
        </w:rPr>
        <w:t>must</w:t>
      </w:r>
      <w:r w:rsidRPr="00985C6B">
        <w:rPr>
          <w:rFonts w:cstheme="minorHAnsi"/>
        </w:rPr>
        <w:t xml:space="preserve"> be heard and respected and athletes empowered to take greater leadership. </w:t>
      </w:r>
      <w:r w:rsidR="002B0691" w:rsidRPr="00985C6B">
        <w:rPr>
          <w:rFonts w:cstheme="minorHAnsi"/>
        </w:rPr>
        <w:t xml:space="preserve">Building diversity in participation </w:t>
      </w:r>
      <w:r w:rsidR="0079657F">
        <w:rPr>
          <w:rFonts w:cstheme="minorHAnsi"/>
        </w:rPr>
        <w:t xml:space="preserve">expands </w:t>
      </w:r>
      <w:r w:rsidR="002B0691" w:rsidRPr="00985C6B">
        <w:rPr>
          <w:rFonts w:cstheme="minorHAnsi"/>
        </w:rPr>
        <w:t xml:space="preserve">the pool of </w:t>
      </w:r>
      <w:r w:rsidR="002B0691">
        <w:rPr>
          <w:rFonts w:cstheme="minorHAnsi"/>
        </w:rPr>
        <w:t>participants</w:t>
      </w:r>
      <w:r w:rsidR="002B0691" w:rsidRPr="00985C6B">
        <w:rPr>
          <w:rFonts w:cstheme="minorHAnsi"/>
        </w:rPr>
        <w:t xml:space="preserve"> moving into competition and high performance and </w:t>
      </w:r>
      <w:r w:rsidR="002B0691">
        <w:rPr>
          <w:rFonts w:cstheme="minorHAnsi"/>
        </w:rPr>
        <w:t xml:space="preserve">those </w:t>
      </w:r>
      <w:r w:rsidR="002B0691" w:rsidRPr="00985C6B">
        <w:rPr>
          <w:rFonts w:cstheme="minorHAnsi"/>
        </w:rPr>
        <w:t xml:space="preserve">transitioning into </w:t>
      </w:r>
      <w:r w:rsidR="002B0691">
        <w:rPr>
          <w:rFonts w:cstheme="minorHAnsi"/>
        </w:rPr>
        <w:t xml:space="preserve">progressive </w:t>
      </w:r>
      <w:r w:rsidR="002B0691" w:rsidRPr="00985C6B">
        <w:rPr>
          <w:rFonts w:cstheme="minorHAnsi"/>
        </w:rPr>
        <w:t>leadership roles.</w:t>
      </w:r>
    </w:p>
    <w:p w14:paraId="03F2836C" w14:textId="27B7C54B" w:rsidR="00F4682F" w:rsidRPr="00985C6B" w:rsidRDefault="00F4682F" w:rsidP="00F4682F">
      <w:pPr>
        <w:pStyle w:val="ListParagraph"/>
        <w:numPr>
          <w:ilvl w:val="0"/>
          <w:numId w:val="7"/>
        </w:numPr>
        <w:rPr>
          <w:rFonts w:cstheme="minorHAnsi"/>
        </w:rPr>
      </w:pPr>
      <w:r w:rsidRPr="00985C6B">
        <w:rPr>
          <w:rFonts w:cstheme="minorHAnsi"/>
        </w:rPr>
        <w:t>For everyone to have opportunities in sport, everyone needs to be represented in sport. This requires intentional efforts to remove barriers at all levels of sport, and to all roles in sport.</w:t>
      </w:r>
    </w:p>
    <w:p w14:paraId="469E3544" w14:textId="31BDE926" w:rsidR="00A96F8A" w:rsidRPr="00985C6B" w:rsidRDefault="00A96F8A" w:rsidP="00A96F8A">
      <w:pPr>
        <w:pStyle w:val="Heading1"/>
        <w:contextualSpacing/>
        <w:rPr>
          <w:rFonts w:cstheme="minorHAnsi"/>
        </w:rPr>
      </w:pPr>
      <w:r w:rsidRPr="00985C6B">
        <w:rPr>
          <w:rFonts w:cstheme="minorHAnsi"/>
        </w:rPr>
        <w:t>PLACES AND SPACES FOR SPORT</w:t>
      </w:r>
    </w:p>
    <w:p w14:paraId="3E6E512A" w14:textId="0F683C7B" w:rsidR="00A96F8A" w:rsidRPr="00985C6B" w:rsidRDefault="00A96F8A" w:rsidP="00A96F8A">
      <w:pPr>
        <w:pStyle w:val="Heading1"/>
        <w:contextualSpacing/>
        <w:rPr>
          <w:rFonts w:cstheme="minorHAnsi"/>
          <w:b w:val="0"/>
          <w:bCs w:val="0"/>
          <w:i/>
          <w:iCs/>
          <w:sz w:val="24"/>
          <w:szCs w:val="24"/>
        </w:rPr>
      </w:pPr>
      <w:r w:rsidRPr="00985C6B">
        <w:rPr>
          <w:rFonts w:cstheme="minorHAnsi"/>
          <w:i/>
          <w:iCs/>
          <w:sz w:val="24"/>
          <w:szCs w:val="24"/>
        </w:rPr>
        <w:t xml:space="preserve">ALL SPORT </w:t>
      </w:r>
      <w:r w:rsidR="002B0691">
        <w:rPr>
          <w:rFonts w:cstheme="minorHAnsi"/>
          <w:i/>
          <w:iCs/>
          <w:sz w:val="24"/>
          <w:szCs w:val="24"/>
        </w:rPr>
        <w:t xml:space="preserve">IS </w:t>
      </w:r>
      <w:r w:rsidRPr="00985C6B">
        <w:rPr>
          <w:rFonts w:cstheme="minorHAnsi"/>
          <w:i/>
          <w:iCs/>
          <w:sz w:val="24"/>
          <w:szCs w:val="24"/>
        </w:rPr>
        <w:t xml:space="preserve">PRACTICED AND PLAYED IN PLACES AND SPACES. FOR SPORT TO FULFILL ITS POTENTIAL, WE NEED MORE PLACES TO PLAY. </w:t>
      </w:r>
    </w:p>
    <w:p w14:paraId="292C7B78" w14:textId="3AA86216" w:rsidR="00A96F8A" w:rsidRPr="00985C6B" w:rsidRDefault="00A96F8A" w:rsidP="00A96F8A">
      <w:pPr>
        <w:pStyle w:val="ListParagraph"/>
        <w:numPr>
          <w:ilvl w:val="0"/>
          <w:numId w:val="6"/>
        </w:numPr>
        <w:rPr>
          <w:rFonts w:cstheme="minorHAnsi"/>
        </w:rPr>
      </w:pPr>
      <w:r w:rsidRPr="00985C6B">
        <w:rPr>
          <w:rFonts w:cstheme="minorHAnsi"/>
        </w:rPr>
        <w:t xml:space="preserve">Most gyms, pools, and arenas in Canada, as well as outdoor </w:t>
      </w:r>
      <w:r w:rsidRPr="002519EC">
        <w:rPr>
          <w:rFonts w:cstheme="minorHAnsi"/>
        </w:rPr>
        <w:t>facilities including fields, greens, diamonds, pitches, and tracks,</w:t>
      </w:r>
      <w:r w:rsidRPr="00985C6B">
        <w:rPr>
          <w:rFonts w:cstheme="minorHAnsi"/>
        </w:rPr>
        <w:t xml:space="preserve"> are publicly owned, built and maintained by municipalities and regional school boards. R</w:t>
      </w:r>
      <w:r w:rsidRPr="00985C6B">
        <w:rPr>
          <w:rFonts w:eastAsia="Times New Roman" w:cstheme="minorHAnsi"/>
        </w:rPr>
        <w:t>ural and remote areas face challenges to develop</w:t>
      </w:r>
      <w:r w:rsidR="007813A0" w:rsidRPr="00985C6B">
        <w:rPr>
          <w:rFonts w:eastAsia="Times New Roman" w:cstheme="minorHAnsi"/>
        </w:rPr>
        <w:t>ing and maintaining</w:t>
      </w:r>
      <w:r w:rsidRPr="00985C6B">
        <w:rPr>
          <w:rFonts w:eastAsia="Times New Roman" w:cstheme="minorHAnsi"/>
        </w:rPr>
        <w:t xml:space="preserve"> infrastructure. </w:t>
      </w:r>
      <w:r w:rsidRPr="00985C6B">
        <w:rPr>
          <w:rFonts w:cstheme="minorHAnsi"/>
        </w:rPr>
        <w:t xml:space="preserve">Protecting the investment in sport and recreation facilities in communities across the country is critical. </w:t>
      </w:r>
    </w:p>
    <w:p w14:paraId="523A5EE1" w14:textId="35235994" w:rsidR="007813A0" w:rsidRPr="00985C6B" w:rsidRDefault="007813A0" w:rsidP="00A96F8A">
      <w:pPr>
        <w:pStyle w:val="ListParagraph"/>
        <w:numPr>
          <w:ilvl w:val="0"/>
          <w:numId w:val="6"/>
        </w:numPr>
        <w:rPr>
          <w:rFonts w:cstheme="minorHAnsi"/>
        </w:rPr>
      </w:pPr>
      <w:r w:rsidRPr="00985C6B">
        <w:rPr>
          <w:rFonts w:cstheme="minorHAnsi"/>
        </w:rPr>
        <w:t xml:space="preserve">The economic benefit of sport on communities and Canada </w:t>
      </w:r>
      <w:proofErr w:type="gramStart"/>
      <w:r w:rsidRPr="00985C6B">
        <w:rPr>
          <w:rFonts w:cstheme="minorHAnsi"/>
        </w:rPr>
        <w:t>as a whole is</w:t>
      </w:r>
      <w:proofErr w:type="gramEnd"/>
      <w:r w:rsidRPr="00985C6B">
        <w:rPr>
          <w:rFonts w:cstheme="minorHAnsi"/>
        </w:rPr>
        <w:t xml:space="preserve"> significant. For these benefits to be realized, investments need to be made. </w:t>
      </w:r>
    </w:p>
    <w:p w14:paraId="2A8981D0" w14:textId="3FF00CF3" w:rsidR="00A96F8A" w:rsidRPr="00985C6B" w:rsidRDefault="00A96F8A" w:rsidP="00A96F8A">
      <w:pPr>
        <w:pStyle w:val="ListParagraph"/>
        <w:numPr>
          <w:ilvl w:val="0"/>
          <w:numId w:val="6"/>
        </w:numPr>
        <w:rPr>
          <w:rFonts w:cstheme="minorHAnsi"/>
        </w:rPr>
      </w:pPr>
      <w:r w:rsidRPr="00985C6B">
        <w:rPr>
          <w:rFonts w:cstheme="minorHAnsi"/>
        </w:rPr>
        <w:t xml:space="preserve">Spaces used by </w:t>
      </w:r>
      <w:r w:rsidR="007813A0" w:rsidRPr="00985C6B">
        <w:rPr>
          <w:rFonts w:cstheme="minorHAnsi"/>
        </w:rPr>
        <w:t xml:space="preserve">athletes pursuing performance goals </w:t>
      </w:r>
      <w:r w:rsidRPr="00985C6B">
        <w:rPr>
          <w:rFonts w:cstheme="minorHAnsi"/>
        </w:rPr>
        <w:t>often meet higher technical standards</w:t>
      </w:r>
      <w:r w:rsidR="00A905C0">
        <w:rPr>
          <w:rFonts w:cstheme="minorHAnsi"/>
        </w:rPr>
        <w:t>,</w:t>
      </w:r>
      <w:r w:rsidRPr="00985C6B">
        <w:rPr>
          <w:rFonts w:cstheme="minorHAnsi"/>
        </w:rPr>
        <w:t xml:space="preserve"> or are single-purpose </w:t>
      </w:r>
      <w:r w:rsidRPr="002519EC">
        <w:rPr>
          <w:rFonts w:cstheme="minorHAnsi"/>
        </w:rPr>
        <w:t>facilities (e.g., velodromes)</w:t>
      </w:r>
      <w:r w:rsidR="007813A0" w:rsidRPr="002519EC">
        <w:rPr>
          <w:rFonts w:cstheme="minorHAnsi"/>
        </w:rPr>
        <w:t>. S</w:t>
      </w:r>
      <w:r w:rsidRPr="002519EC">
        <w:rPr>
          <w:rFonts w:cstheme="minorHAnsi"/>
        </w:rPr>
        <w:t>uch</w:t>
      </w:r>
      <w:r w:rsidRPr="00985C6B">
        <w:rPr>
          <w:rFonts w:cstheme="minorHAnsi"/>
        </w:rPr>
        <w:t xml:space="preserve"> facilities are scarce, valuable and need continued investment.</w:t>
      </w:r>
    </w:p>
    <w:p w14:paraId="7845CC85" w14:textId="772DA74E" w:rsidR="00A96F8A" w:rsidRPr="002519EC" w:rsidRDefault="00A96F8A" w:rsidP="00A96F8A">
      <w:pPr>
        <w:pStyle w:val="ListParagraph"/>
        <w:numPr>
          <w:ilvl w:val="0"/>
          <w:numId w:val="6"/>
        </w:numPr>
        <w:rPr>
          <w:rFonts w:cstheme="minorHAnsi"/>
        </w:rPr>
      </w:pPr>
      <w:r w:rsidRPr="00985C6B">
        <w:rPr>
          <w:rFonts w:cstheme="minorHAnsi"/>
        </w:rPr>
        <w:t xml:space="preserve">Decisions </w:t>
      </w:r>
      <w:r w:rsidRPr="002519EC">
        <w:rPr>
          <w:rFonts w:cstheme="minorHAnsi"/>
        </w:rPr>
        <w:t xml:space="preserve">about which groups can use spaces, and at what cost, exert a powerful influence on access to sport. Spaces </w:t>
      </w:r>
      <w:r w:rsidR="002519EC">
        <w:rPr>
          <w:rFonts w:cstheme="minorHAnsi"/>
        </w:rPr>
        <w:t xml:space="preserve">need to </w:t>
      </w:r>
      <w:r w:rsidRPr="002519EC">
        <w:rPr>
          <w:rFonts w:cstheme="minorHAnsi"/>
        </w:rPr>
        <w:t xml:space="preserve">be accessible, for persons of all abilities, affordable, and must meet the needs of </w:t>
      </w:r>
      <w:r w:rsidR="003D4B5D" w:rsidRPr="002519EC">
        <w:rPr>
          <w:rFonts w:cstheme="minorHAnsi"/>
        </w:rPr>
        <w:t>participants</w:t>
      </w:r>
      <w:r w:rsidRPr="002519EC">
        <w:rPr>
          <w:rFonts w:cstheme="minorHAnsi"/>
        </w:rPr>
        <w:t xml:space="preserve"> to prevent individuals and groups from being marginalized.</w:t>
      </w:r>
      <w:r w:rsidRPr="002519EC">
        <w:rPr>
          <w:rFonts w:cstheme="minorHAnsi"/>
          <w:color w:val="1F4E79"/>
        </w:rPr>
        <w:t xml:space="preserve"> </w:t>
      </w:r>
    </w:p>
    <w:p w14:paraId="28C400DB" w14:textId="2D786428" w:rsidR="00A96F8A" w:rsidRPr="002519EC" w:rsidRDefault="00A96F8A" w:rsidP="00A96F8A">
      <w:pPr>
        <w:pStyle w:val="ListParagraph"/>
        <w:numPr>
          <w:ilvl w:val="0"/>
          <w:numId w:val="6"/>
        </w:numPr>
        <w:rPr>
          <w:rFonts w:cstheme="minorHAnsi"/>
        </w:rPr>
      </w:pPr>
      <w:r w:rsidRPr="002519EC">
        <w:rPr>
          <w:rFonts w:cstheme="minorHAnsi"/>
        </w:rPr>
        <w:t xml:space="preserve">Event hosting and the creation of new sport facilities, as well as the ongoing utilization and upgrading of existing facilities, can yield significant economic returns and </w:t>
      </w:r>
      <w:r w:rsidR="003D4B5D" w:rsidRPr="002519EC">
        <w:rPr>
          <w:rFonts w:cstheme="minorHAnsi"/>
        </w:rPr>
        <w:t xml:space="preserve">other </w:t>
      </w:r>
      <w:r w:rsidRPr="002519EC">
        <w:rPr>
          <w:rFonts w:cstheme="minorHAnsi"/>
        </w:rPr>
        <w:t>benefits to</w:t>
      </w:r>
      <w:r w:rsidR="0056072B">
        <w:rPr>
          <w:rFonts w:cstheme="minorHAnsi"/>
        </w:rPr>
        <w:t xml:space="preserve"> the</w:t>
      </w:r>
      <w:r w:rsidRPr="002519EC">
        <w:rPr>
          <w:rFonts w:cstheme="minorHAnsi"/>
        </w:rPr>
        <w:t xml:space="preserve"> communities.  </w:t>
      </w:r>
    </w:p>
    <w:p w14:paraId="026192D3" w14:textId="76968B16" w:rsidR="00A96F8A" w:rsidRPr="00985C6B" w:rsidRDefault="003D4B5D" w:rsidP="00A96F8A">
      <w:pPr>
        <w:pStyle w:val="ListParagraph"/>
        <w:numPr>
          <w:ilvl w:val="0"/>
          <w:numId w:val="6"/>
        </w:numPr>
        <w:rPr>
          <w:rFonts w:cstheme="minorHAnsi"/>
        </w:rPr>
      </w:pPr>
      <w:r w:rsidRPr="002519EC">
        <w:rPr>
          <w:rFonts w:cstheme="minorHAnsi"/>
        </w:rPr>
        <w:t>Canada is recognized for the diversity and beauty of its natural environment. Evolving weather and</w:t>
      </w:r>
      <w:r w:rsidRPr="00985C6B">
        <w:rPr>
          <w:rFonts w:cstheme="minorHAnsi"/>
        </w:rPr>
        <w:t xml:space="preserve"> environments are a significant threat to the safety and availability of outdoor sport opportunities.</w:t>
      </w:r>
      <w:r w:rsidRPr="00985C6B">
        <w:rPr>
          <w:rFonts w:cstheme="minorHAnsi"/>
          <w:strike/>
        </w:rPr>
        <w:t xml:space="preserve"> </w:t>
      </w:r>
      <w:r w:rsidRPr="00985C6B">
        <w:rPr>
          <w:rFonts w:cstheme="minorHAnsi"/>
        </w:rPr>
        <w:t xml:space="preserve">Research is necessary to determine and minimize the impacts on sport throughout Canada. </w:t>
      </w:r>
      <w:r w:rsidR="00A96F8A" w:rsidRPr="00985C6B">
        <w:rPr>
          <w:rFonts w:cstheme="minorHAnsi"/>
          <w:color w:val="000000" w:themeColor="text1"/>
        </w:rPr>
        <w:t xml:space="preserve">All participants are stewards of a sustainable sport system that </w:t>
      </w:r>
      <w:r w:rsidRPr="00985C6B">
        <w:rPr>
          <w:rFonts w:cstheme="minorHAnsi"/>
          <w:color w:val="000000" w:themeColor="text1"/>
        </w:rPr>
        <w:t xml:space="preserve">needs to be </w:t>
      </w:r>
      <w:r w:rsidR="00A96F8A" w:rsidRPr="00985C6B">
        <w:rPr>
          <w:rFonts w:cstheme="minorHAnsi"/>
          <w:color w:val="000000" w:themeColor="text1"/>
        </w:rPr>
        <w:t xml:space="preserve">responsive to </w:t>
      </w:r>
      <w:r w:rsidRPr="00985C6B">
        <w:rPr>
          <w:rFonts w:cstheme="minorHAnsi"/>
          <w:color w:val="000000" w:themeColor="text1"/>
        </w:rPr>
        <w:t>these changes.</w:t>
      </w:r>
      <w:r w:rsidR="00A96F8A" w:rsidRPr="00985C6B">
        <w:rPr>
          <w:rFonts w:cstheme="minorHAnsi"/>
        </w:rPr>
        <w:t xml:space="preserve">  </w:t>
      </w:r>
    </w:p>
    <w:p w14:paraId="7F1967A4" w14:textId="77777777" w:rsidR="00A96F8A" w:rsidRDefault="00A96F8A" w:rsidP="00A96F8A">
      <w:pPr>
        <w:rPr>
          <w:rFonts w:asciiTheme="minorHAnsi" w:hAnsiTheme="minorHAnsi" w:cstheme="minorHAnsi"/>
        </w:rPr>
      </w:pPr>
    </w:p>
    <w:p w14:paraId="6FABF23E" w14:textId="77777777" w:rsidR="00452FAF" w:rsidRDefault="00452FAF" w:rsidP="00A96F8A">
      <w:pPr>
        <w:rPr>
          <w:rFonts w:asciiTheme="minorHAnsi" w:hAnsiTheme="minorHAnsi" w:cstheme="minorHAnsi"/>
        </w:rPr>
      </w:pPr>
    </w:p>
    <w:p w14:paraId="40838F39" w14:textId="77777777" w:rsidR="005A4BEA" w:rsidRDefault="005A4BEA" w:rsidP="00A96F8A">
      <w:pPr>
        <w:rPr>
          <w:rFonts w:asciiTheme="minorHAnsi" w:hAnsiTheme="minorHAnsi" w:cstheme="minorHAnsi"/>
        </w:rPr>
      </w:pPr>
    </w:p>
    <w:p w14:paraId="3A9EC590" w14:textId="7F88264B" w:rsidR="006B49A5" w:rsidRPr="00985C6B" w:rsidRDefault="00830B35" w:rsidP="006B49A5">
      <w:pPr>
        <w:pStyle w:val="Heading1"/>
        <w:pBdr>
          <w:top w:val="single" w:sz="4" w:space="1" w:color="auto"/>
          <w:bottom w:val="single" w:sz="4" w:space="1" w:color="auto"/>
        </w:pBdr>
        <w:rPr>
          <w:rFonts w:cstheme="minorHAnsi"/>
          <w:sz w:val="40"/>
          <w:szCs w:val="56"/>
        </w:rPr>
      </w:pPr>
      <w:r w:rsidRPr="00985C6B">
        <w:rPr>
          <w:rFonts w:cstheme="minorHAnsi"/>
          <w:sz w:val="40"/>
          <w:szCs w:val="56"/>
        </w:rPr>
        <w:lastRenderedPageBreak/>
        <w:t>WHERE WE CAN HAVE AN IMPACT</w:t>
      </w:r>
    </w:p>
    <w:p w14:paraId="658A6F6B" w14:textId="3243D470" w:rsidR="00522AD0" w:rsidRPr="00C363F0" w:rsidRDefault="00830B35" w:rsidP="006A5651">
      <w:pPr>
        <w:pStyle w:val="Heading1"/>
        <w:spacing w:after="0" w:afterAutospacing="0"/>
        <w:rPr>
          <w:rFonts w:cstheme="minorHAnsi"/>
        </w:rPr>
      </w:pPr>
      <w:r w:rsidRPr="00C363F0">
        <w:rPr>
          <w:rFonts w:cstheme="minorHAnsi"/>
        </w:rPr>
        <w:t>CONTEXTS OF SPORT IN CANADA</w:t>
      </w:r>
    </w:p>
    <w:p w14:paraId="54B00166" w14:textId="778E768D" w:rsidR="00923FC5" w:rsidRPr="00C363F0" w:rsidRDefault="00830B35">
      <w:pPr>
        <w:rPr>
          <w:rFonts w:asciiTheme="minorHAnsi" w:hAnsiTheme="minorHAnsi" w:cstheme="minorHAnsi"/>
          <w:b/>
          <w:bCs/>
          <w:i/>
          <w:iCs/>
        </w:rPr>
      </w:pPr>
      <w:r w:rsidRPr="00C363F0">
        <w:rPr>
          <w:rFonts w:asciiTheme="minorHAnsi" w:hAnsiTheme="minorHAnsi" w:cstheme="minorHAnsi"/>
          <w:b/>
          <w:bCs/>
          <w:i/>
          <w:iCs/>
        </w:rPr>
        <w:t xml:space="preserve">WE PARTICIPATE IN SPORT FOR MANY REASONS AND IN MANY WAYS. </w:t>
      </w:r>
    </w:p>
    <w:p w14:paraId="4E86CFB1" w14:textId="77777777" w:rsidR="00923FC5" w:rsidRPr="00C363F0" w:rsidRDefault="00923FC5">
      <w:pPr>
        <w:rPr>
          <w:rFonts w:asciiTheme="minorHAnsi" w:hAnsiTheme="minorHAnsi" w:cstheme="minorHAnsi"/>
        </w:rPr>
      </w:pPr>
    </w:p>
    <w:p w14:paraId="404D72B8" w14:textId="77777777" w:rsidR="00CC1490" w:rsidRPr="00C363F0" w:rsidRDefault="00CC1490" w:rsidP="00CC1490">
      <w:pPr>
        <w:rPr>
          <w:rFonts w:asciiTheme="minorHAnsi" w:hAnsiTheme="minorHAnsi" w:cstheme="minorHAnsi"/>
        </w:rPr>
      </w:pPr>
      <w:r w:rsidRPr="00C363F0">
        <w:rPr>
          <w:rFonts w:asciiTheme="minorHAnsi" w:hAnsiTheme="minorHAnsi" w:cstheme="minorHAnsi"/>
        </w:rPr>
        <w:t>The aims and needs of participants create distinct contexts of sport, and over time participants move between contexts as their interests and abilities dictate. The focus of each context helps define the kinds of infrastructure and support appropriate to it, the responsibilities of organizations and leaders within it, and the way the values of sport are operationalized — for example, what safety means in youth sport vs. professional sport.</w:t>
      </w:r>
    </w:p>
    <w:p w14:paraId="7636C299" w14:textId="77777777" w:rsidR="00CC1490" w:rsidRPr="00C363F0" w:rsidRDefault="00CC1490" w:rsidP="00CC1490">
      <w:pPr>
        <w:rPr>
          <w:rFonts w:asciiTheme="minorHAnsi" w:hAnsiTheme="minorHAnsi" w:cstheme="minorHAnsi"/>
        </w:rPr>
      </w:pPr>
      <w:r w:rsidRPr="00C363F0">
        <w:rPr>
          <w:rFonts w:asciiTheme="minorHAnsi" w:hAnsiTheme="minorHAnsi" w:cstheme="minorHAnsi"/>
        </w:rPr>
        <w:t xml:space="preserve"> </w:t>
      </w:r>
    </w:p>
    <w:p w14:paraId="2DD46BE8" w14:textId="77777777" w:rsidR="00CC1490" w:rsidRPr="00C363F0" w:rsidRDefault="00CC1490" w:rsidP="00CC1490">
      <w:pPr>
        <w:rPr>
          <w:rFonts w:asciiTheme="minorHAnsi" w:hAnsiTheme="minorHAnsi" w:cstheme="minorHAnsi"/>
        </w:rPr>
      </w:pPr>
      <w:r w:rsidRPr="00C363F0">
        <w:rPr>
          <w:rFonts w:asciiTheme="minorHAnsi" w:hAnsiTheme="minorHAnsi" w:cstheme="minorHAnsi"/>
        </w:rPr>
        <w:t>This policy defines two contexts of sport that broadly capture the complete spectrum of sport programs and settings, from learning fundamental sport skills to competing at the highest levels of sport. These contexts are Participation and Performance.</w:t>
      </w:r>
    </w:p>
    <w:p w14:paraId="493C74BA" w14:textId="77777777" w:rsidR="00CC1490" w:rsidRPr="00C363F0" w:rsidRDefault="00CC1490" w:rsidP="00CC1490">
      <w:pPr>
        <w:rPr>
          <w:rFonts w:asciiTheme="minorHAnsi" w:hAnsiTheme="minorHAnsi" w:cstheme="minorHAnsi"/>
        </w:rPr>
      </w:pPr>
    </w:p>
    <w:p w14:paraId="2F56EE6B" w14:textId="77777777" w:rsidR="00CC1490" w:rsidRPr="00C363F0" w:rsidRDefault="00CC1490" w:rsidP="00CC1490">
      <w:pPr>
        <w:pStyle w:val="Heading2"/>
        <w:rPr>
          <w:rFonts w:cstheme="minorHAnsi"/>
          <w:b/>
          <w:bCs/>
          <w:i w:val="0"/>
          <w:iCs/>
          <w:color w:val="auto"/>
          <w:sz w:val="32"/>
          <w:szCs w:val="32"/>
        </w:rPr>
      </w:pPr>
      <w:r w:rsidRPr="00C363F0">
        <w:rPr>
          <w:rFonts w:cstheme="minorHAnsi"/>
          <w:b/>
          <w:bCs/>
          <w:iCs/>
          <w:color w:val="auto"/>
          <w:sz w:val="32"/>
          <w:szCs w:val="32"/>
        </w:rPr>
        <w:t>PARTICIPATION</w:t>
      </w:r>
    </w:p>
    <w:p w14:paraId="35055976" w14:textId="77777777" w:rsidR="00CC1490" w:rsidRPr="00C363F0" w:rsidRDefault="00CC1490" w:rsidP="00CC1490">
      <w:pPr>
        <w:rPr>
          <w:rFonts w:asciiTheme="minorHAnsi" w:hAnsiTheme="minorHAnsi" w:cstheme="minorHAnsi"/>
          <w:b/>
          <w:bCs/>
          <w:i/>
          <w:iCs/>
        </w:rPr>
      </w:pPr>
      <w:r w:rsidRPr="00C363F0">
        <w:rPr>
          <w:rFonts w:asciiTheme="minorHAnsi" w:hAnsiTheme="minorHAnsi" w:cstheme="minorHAnsi"/>
          <w:b/>
          <w:bCs/>
          <w:i/>
          <w:iCs/>
        </w:rPr>
        <w:t>DEVELOPING THE MOTIVATION, CONFIDENCE, PHYSICAL COMPETENCE, KNOWLEDGE, AND UNDERSTANDING TO VALUE AND TAKE RESPONSIBILITY FOR ENGAGEMENT IN PHYSICAL ACTIVITIES FOR LIFE.</w:t>
      </w:r>
    </w:p>
    <w:p w14:paraId="2945CE7F" w14:textId="77777777" w:rsidR="00CC1490" w:rsidRPr="00C363F0" w:rsidRDefault="00CC1490" w:rsidP="00CC1490">
      <w:pPr>
        <w:rPr>
          <w:rFonts w:asciiTheme="minorHAnsi" w:hAnsiTheme="minorHAnsi" w:cstheme="minorHAnsi"/>
        </w:rPr>
      </w:pPr>
    </w:p>
    <w:p w14:paraId="760FB4AD" w14:textId="661710D2" w:rsidR="00CC1490" w:rsidRPr="00C363F0" w:rsidRDefault="00CC1490" w:rsidP="00CC1490">
      <w:pPr>
        <w:rPr>
          <w:rFonts w:asciiTheme="minorHAnsi" w:hAnsiTheme="minorHAnsi" w:cstheme="minorHAnsi"/>
        </w:rPr>
      </w:pPr>
      <w:r w:rsidRPr="00C363F0">
        <w:rPr>
          <w:rFonts w:asciiTheme="minorHAnsi" w:hAnsiTheme="minorHAnsi" w:cstheme="minorHAnsi"/>
        </w:rPr>
        <w:t>Participation</w:t>
      </w:r>
      <w:r w:rsidR="00331D38">
        <w:rPr>
          <w:rFonts w:asciiTheme="minorHAnsi" w:hAnsiTheme="minorHAnsi" w:cstheme="minorHAnsi"/>
        </w:rPr>
        <w:t xml:space="preserve"> enables</w:t>
      </w:r>
      <w:r w:rsidRPr="00C363F0">
        <w:rPr>
          <w:rFonts w:asciiTheme="minorHAnsi" w:hAnsiTheme="minorHAnsi" w:cstheme="minorHAnsi"/>
        </w:rPr>
        <w:t xml:space="preserve"> </w:t>
      </w:r>
      <w:r w:rsidRPr="0056072B">
        <w:rPr>
          <w:rFonts w:asciiTheme="minorHAnsi" w:hAnsiTheme="minorHAnsi" w:cstheme="minorHAnsi"/>
        </w:rPr>
        <w:t xml:space="preserve">all </w:t>
      </w:r>
      <w:r w:rsidR="00821934" w:rsidRPr="0056072B">
        <w:rPr>
          <w:rFonts w:asciiTheme="minorHAnsi" w:hAnsiTheme="minorHAnsi" w:cstheme="minorHAnsi"/>
        </w:rPr>
        <w:t xml:space="preserve">people living in </w:t>
      </w:r>
      <w:r w:rsidRPr="0056072B">
        <w:rPr>
          <w:rFonts w:asciiTheme="minorHAnsi" w:hAnsiTheme="minorHAnsi" w:cstheme="minorHAnsi"/>
        </w:rPr>
        <w:t>Canada</w:t>
      </w:r>
      <w:r w:rsidRPr="00C363F0">
        <w:rPr>
          <w:rFonts w:asciiTheme="minorHAnsi" w:hAnsiTheme="minorHAnsi" w:cstheme="minorHAnsi"/>
        </w:rPr>
        <w:t xml:space="preserve"> </w:t>
      </w:r>
      <w:r w:rsidR="00331D38">
        <w:rPr>
          <w:rFonts w:asciiTheme="minorHAnsi" w:hAnsiTheme="minorHAnsi" w:cstheme="minorHAnsi"/>
        </w:rPr>
        <w:t xml:space="preserve">to </w:t>
      </w:r>
      <w:r w:rsidRPr="00C363F0">
        <w:rPr>
          <w:rFonts w:asciiTheme="minorHAnsi" w:hAnsiTheme="minorHAnsi" w:cstheme="minorHAnsi"/>
        </w:rPr>
        <w:t xml:space="preserve">develop fundamental movement and sport skills, along with positive attitudes for themselves and toward sport leaders and fellow participants. Here Canadians value sport for its many social and health benefits and participate with those benefits in mind. Trying a new sport, striving for new challenges and personal bests, playing pick-up hockey with old friends or a young family, participants learn to love sport and come to value sport participation for a lifetime — a key to an active, healthy life. </w:t>
      </w:r>
    </w:p>
    <w:p w14:paraId="5393492E" w14:textId="77777777" w:rsidR="00CC1490" w:rsidRPr="00C363F0" w:rsidRDefault="00CC1490" w:rsidP="00CC1490">
      <w:pPr>
        <w:rPr>
          <w:rFonts w:asciiTheme="minorHAnsi" w:hAnsiTheme="minorHAnsi" w:cstheme="minorHAnsi"/>
        </w:rPr>
      </w:pPr>
    </w:p>
    <w:p w14:paraId="546B5F1F" w14:textId="04A77EED" w:rsidR="00CC1490" w:rsidRPr="00C363F0" w:rsidRDefault="00CC1490" w:rsidP="00CC1490">
      <w:pPr>
        <w:spacing w:after="160"/>
        <w:rPr>
          <w:rFonts w:asciiTheme="minorHAnsi" w:hAnsiTheme="minorHAnsi" w:cstheme="minorHAnsi"/>
        </w:rPr>
      </w:pPr>
      <w:r w:rsidRPr="00C363F0">
        <w:rPr>
          <w:rFonts w:asciiTheme="minorHAnsi" w:hAnsiTheme="minorHAnsi" w:cstheme="minorHAnsi"/>
        </w:rPr>
        <w:t>In the participation context</w:t>
      </w:r>
      <w:r w:rsidR="0029615C">
        <w:rPr>
          <w:rFonts w:asciiTheme="minorHAnsi" w:hAnsiTheme="minorHAnsi" w:cstheme="minorHAnsi"/>
        </w:rPr>
        <w:t>, there are</w:t>
      </w:r>
      <w:r w:rsidRPr="00C363F0">
        <w:rPr>
          <w:rFonts w:asciiTheme="minorHAnsi" w:hAnsiTheme="minorHAnsi" w:cstheme="minorHAnsi"/>
          <w:b/>
          <w:bCs/>
        </w:rPr>
        <w:t xml:space="preserve"> </w:t>
      </w:r>
      <w:r w:rsidRPr="00C363F0">
        <w:rPr>
          <w:rFonts w:asciiTheme="minorHAnsi" w:hAnsiTheme="minorHAnsi" w:cstheme="minorHAnsi"/>
        </w:rPr>
        <w:t>programs or settings in which participants—at any age</w:t>
      </w:r>
      <w:r w:rsidR="00331D38">
        <w:rPr>
          <w:rFonts w:asciiTheme="minorHAnsi" w:hAnsiTheme="minorHAnsi" w:cstheme="minorHAnsi"/>
        </w:rPr>
        <w:t>, ability</w:t>
      </w:r>
      <w:r w:rsidRPr="00C363F0">
        <w:rPr>
          <w:rFonts w:asciiTheme="minorHAnsi" w:hAnsiTheme="minorHAnsi" w:cstheme="minorHAnsi"/>
        </w:rPr>
        <w:t xml:space="preserve"> or stage of life—learn, develop, or practice sport-specific skills with an emphasis on fun, health, personal development, social interaction, </w:t>
      </w:r>
      <w:r w:rsidR="0029615C">
        <w:rPr>
          <w:rFonts w:asciiTheme="minorHAnsi" w:hAnsiTheme="minorHAnsi" w:cstheme="minorHAnsi"/>
        </w:rPr>
        <w:t>and/</w:t>
      </w:r>
      <w:r w:rsidRPr="00C363F0">
        <w:rPr>
          <w:rFonts w:asciiTheme="minorHAnsi" w:hAnsiTheme="minorHAnsi" w:cstheme="minorHAnsi"/>
        </w:rPr>
        <w:t xml:space="preserve">or relaxation. Participation can be competitive but results and winning are not the primary goal. </w:t>
      </w:r>
    </w:p>
    <w:p w14:paraId="362D1A4E" w14:textId="66748259" w:rsidR="00CC1490" w:rsidRPr="00C363F0" w:rsidRDefault="00CC1490" w:rsidP="00CC1490">
      <w:pPr>
        <w:pStyle w:val="NormalWeb"/>
        <w:spacing w:after="160" w:afterAutospacing="0"/>
        <w:rPr>
          <w:rFonts w:asciiTheme="minorHAnsi" w:hAnsiTheme="minorHAnsi" w:cstheme="minorHAnsi"/>
        </w:rPr>
      </w:pPr>
      <w:r w:rsidRPr="00C363F0">
        <w:rPr>
          <w:rFonts w:asciiTheme="minorHAnsi" w:hAnsiTheme="minorHAnsi" w:cstheme="minorHAnsi"/>
        </w:rPr>
        <w:t>Development of physical literacy is begun in childhood and improved throughout one’s life—but it can be developed at any age. Physical literacy and fundamental movement skills are both</w:t>
      </w:r>
      <w:r w:rsidR="0079657F" w:rsidRPr="0079657F">
        <w:rPr>
          <w:rFonts w:asciiTheme="minorHAnsi" w:hAnsiTheme="minorHAnsi" w:cstheme="minorHAnsi"/>
        </w:rPr>
        <w:t xml:space="preserve"> </w:t>
      </w:r>
      <w:r w:rsidR="0079657F" w:rsidRPr="00C363F0">
        <w:rPr>
          <w:rFonts w:asciiTheme="minorHAnsi" w:hAnsiTheme="minorHAnsi" w:cstheme="minorHAnsi"/>
        </w:rPr>
        <w:t>a foundation for active living and health for everyone</w:t>
      </w:r>
      <w:r w:rsidR="0079657F">
        <w:rPr>
          <w:rFonts w:asciiTheme="minorHAnsi" w:hAnsiTheme="minorHAnsi" w:cstheme="minorHAnsi"/>
        </w:rPr>
        <w:t xml:space="preserve">, and </w:t>
      </w:r>
      <w:r w:rsidRPr="00C363F0">
        <w:rPr>
          <w:rFonts w:asciiTheme="minorHAnsi" w:hAnsiTheme="minorHAnsi" w:cstheme="minorHAnsi"/>
        </w:rPr>
        <w:t>a driver for the competitive athlete. The participation context is also vital for promoting health and wellbeing, as well as developing physical, psychological, social, emotional, and cultural skills that contribute to human development more generally.</w:t>
      </w:r>
    </w:p>
    <w:p w14:paraId="7B56E757" w14:textId="56D17322" w:rsidR="00CC1490" w:rsidRDefault="0056072B" w:rsidP="0033302A">
      <w:pPr>
        <w:pStyle w:val="NormalWeb"/>
        <w:spacing w:after="0" w:afterAutospacing="0"/>
        <w:rPr>
          <w:rFonts w:asciiTheme="minorHAnsi" w:hAnsiTheme="minorHAnsi" w:cstheme="minorHAnsi"/>
        </w:rPr>
      </w:pPr>
      <w:r>
        <w:rPr>
          <w:rFonts w:asciiTheme="minorHAnsi" w:hAnsiTheme="minorHAnsi" w:cstheme="minorHAnsi"/>
        </w:rPr>
        <w:t xml:space="preserve">Many children enjoy participating in sport. </w:t>
      </w:r>
      <w:r w:rsidR="00CC1490" w:rsidRPr="00C363F0">
        <w:rPr>
          <w:rFonts w:asciiTheme="minorHAnsi" w:hAnsiTheme="minorHAnsi" w:cstheme="minorHAnsi"/>
        </w:rPr>
        <w:t>Making sure sport is delivered according to</w:t>
      </w:r>
      <w:r>
        <w:rPr>
          <w:rFonts w:asciiTheme="minorHAnsi" w:hAnsiTheme="minorHAnsi" w:cstheme="minorHAnsi"/>
        </w:rPr>
        <w:t xml:space="preserve"> shared</w:t>
      </w:r>
      <w:r w:rsidR="00CC1490" w:rsidRPr="00C363F0">
        <w:rPr>
          <w:rFonts w:asciiTheme="minorHAnsi" w:hAnsiTheme="minorHAnsi" w:cstheme="minorHAnsi"/>
        </w:rPr>
        <w:t xml:space="preserve"> </w:t>
      </w:r>
      <w:r w:rsidR="00CC1490" w:rsidRPr="0056072B">
        <w:rPr>
          <w:rFonts w:asciiTheme="minorHAnsi" w:hAnsiTheme="minorHAnsi" w:cstheme="minorHAnsi"/>
        </w:rPr>
        <w:t>values is the best way to ensure they experience the joy of sport, become more active, and want to keep playing for a lifetime. At the same time adult participation in sport has declined even as the need to sustain physical, emotional and mental health in society has increased. Older Canadians especially want</w:t>
      </w:r>
      <w:r w:rsidR="00CC1490" w:rsidRPr="00C363F0">
        <w:rPr>
          <w:rFonts w:asciiTheme="minorHAnsi" w:hAnsiTheme="minorHAnsi" w:cstheme="minorHAnsi"/>
        </w:rPr>
        <w:t xml:space="preserve"> low risk recreational options and more opportunities to be outdoors. It is also well-established that the children of active parents </w:t>
      </w:r>
      <w:r w:rsidR="00CC1490" w:rsidRPr="00C363F0">
        <w:rPr>
          <w:rFonts w:asciiTheme="minorHAnsi" w:hAnsiTheme="minorHAnsi" w:cstheme="minorHAnsi"/>
        </w:rPr>
        <w:lastRenderedPageBreak/>
        <w:t xml:space="preserve">are more likely to be active themselves, so an investment in active healthy adults is an investment in both the present and the future. </w:t>
      </w:r>
    </w:p>
    <w:p w14:paraId="24FBE805" w14:textId="77777777" w:rsidR="0033302A" w:rsidRPr="00C363F0" w:rsidRDefault="0033302A" w:rsidP="0033302A">
      <w:pPr>
        <w:pStyle w:val="NormalWeb"/>
        <w:spacing w:before="0" w:beforeAutospacing="0" w:after="0" w:afterAutospacing="0"/>
        <w:rPr>
          <w:rFonts w:asciiTheme="minorHAnsi" w:hAnsiTheme="minorHAnsi" w:cstheme="minorHAnsi"/>
        </w:rPr>
      </w:pPr>
    </w:p>
    <w:p w14:paraId="4FF5FFF9" w14:textId="33B1608B" w:rsidR="00CC1490" w:rsidRPr="00C363F0" w:rsidRDefault="00CC1490" w:rsidP="00CC1490">
      <w:pPr>
        <w:spacing w:after="240"/>
        <w:rPr>
          <w:rFonts w:asciiTheme="minorHAnsi" w:hAnsiTheme="minorHAnsi" w:cstheme="minorHAnsi"/>
          <w:b/>
          <w:bCs/>
          <w:i/>
          <w:iCs/>
        </w:rPr>
      </w:pPr>
      <w:r w:rsidRPr="00C363F0">
        <w:rPr>
          <w:rFonts w:asciiTheme="minorHAnsi" w:hAnsiTheme="minorHAnsi" w:cstheme="minorHAnsi"/>
          <w:b/>
          <w:bCs/>
          <w:i/>
          <w:iCs/>
        </w:rPr>
        <w:t xml:space="preserve">What we need to achieve </w:t>
      </w:r>
      <w:r w:rsidR="0056072B">
        <w:rPr>
          <w:rFonts w:asciiTheme="minorHAnsi" w:hAnsiTheme="minorHAnsi" w:cstheme="minorHAnsi"/>
          <w:b/>
          <w:bCs/>
          <w:i/>
          <w:iCs/>
        </w:rPr>
        <w:t>th</w:t>
      </w:r>
      <w:r w:rsidR="0056072B" w:rsidRPr="0056072B">
        <w:rPr>
          <w:rFonts w:asciiTheme="minorHAnsi" w:hAnsiTheme="minorHAnsi" w:cstheme="minorHAnsi"/>
          <w:b/>
          <w:bCs/>
          <w:i/>
          <w:iCs/>
        </w:rPr>
        <w:t xml:space="preserve">e </w:t>
      </w:r>
      <w:r w:rsidRPr="00C363F0">
        <w:rPr>
          <w:rFonts w:asciiTheme="minorHAnsi" w:hAnsiTheme="minorHAnsi" w:cstheme="minorHAnsi"/>
          <w:b/>
          <w:bCs/>
          <w:i/>
          <w:iCs/>
        </w:rPr>
        <w:t>vision:</w:t>
      </w:r>
    </w:p>
    <w:p w14:paraId="2B69C79A" w14:textId="77777777" w:rsidR="00CC1490" w:rsidRPr="00C363F0" w:rsidRDefault="00CC1490" w:rsidP="00CC1490">
      <w:pPr>
        <w:pStyle w:val="ListParagraph"/>
        <w:numPr>
          <w:ilvl w:val="0"/>
          <w:numId w:val="5"/>
        </w:numPr>
        <w:spacing w:after="160"/>
        <w:ind w:left="714" w:hanging="357"/>
        <w:rPr>
          <w:rFonts w:cstheme="minorHAnsi"/>
        </w:rPr>
      </w:pPr>
      <w:r w:rsidRPr="00C363F0">
        <w:rPr>
          <w:rFonts w:cstheme="minorHAnsi"/>
        </w:rPr>
        <w:t xml:space="preserve">Volunteers are the backbone of sport in Canada. Adequate training and support for teachers, instructors, coaches, officials, administrators, board members, and other leaders, who are often volunteers, are needed to promote recruitment, retention, and optimized environments for everyone in sport.   </w:t>
      </w:r>
    </w:p>
    <w:p w14:paraId="141B381D" w14:textId="1EB97D6E" w:rsidR="00CC1490" w:rsidRPr="00C363F0" w:rsidRDefault="00CC1490" w:rsidP="00CC1490">
      <w:pPr>
        <w:pStyle w:val="ListParagraph"/>
        <w:numPr>
          <w:ilvl w:val="0"/>
          <w:numId w:val="5"/>
        </w:numPr>
        <w:spacing w:after="160"/>
        <w:ind w:left="714" w:hanging="357"/>
        <w:rPr>
          <w:rFonts w:cstheme="minorHAnsi"/>
        </w:rPr>
      </w:pPr>
      <w:r w:rsidRPr="00C363F0">
        <w:rPr>
          <w:rFonts w:cstheme="minorHAnsi"/>
        </w:rPr>
        <w:t xml:space="preserve">Sport </w:t>
      </w:r>
      <w:r w:rsidR="0079657F">
        <w:rPr>
          <w:rFonts w:cstheme="minorHAnsi"/>
        </w:rPr>
        <w:t xml:space="preserve">needs to be </w:t>
      </w:r>
      <w:r w:rsidRPr="00C363F0">
        <w:rPr>
          <w:rFonts w:cstheme="minorHAnsi"/>
        </w:rPr>
        <w:t>delivered by organizations as diverse as the participants themselves. These include schools, municipal recreation programs and community sport organizations, but also faith- and cultural-based groups and clubs, social groups, and private sport facilities and clubs. Self-organized activities are also common.</w:t>
      </w:r>
    </w:p>
    <w:p w14:paraId="734469DA" w14:textId="204FB353" w:rsidR="00CC1490" w:rsidRPr="00C363F0" w:rsidRDefault="00CC1490" w:rsidP="00CC1490">
      <w:pPr>
        <w:pStyle w:val="ListParagraph"/>
        <w:numPr>
          <w:ilvl w:val="0"/>
          <w:numId w:val="5"/>
        </w:numPr>
        <w:ind w:left="714" w:hanging="357"/>
        <w:rPr>
          <w:rFonts w:cstheme="minorHAnsi"/>
        </w:rPr>
      </w:pPr>
      <w:r w:rsidRPr="00C363F0">
        <w:rPr>
          <w:rFonts w:cstheme="minorHAnsi"/>
        </w:rPr>
        <w:t>It is important to invest in leadership and access so all Canadians can have safe, healthy, positive sport experiences appropriate to their needs.</w:t>
      </w:r>
    </w:p>
    <w:p w14:paraId="229DCEAD" w14:textId="2C9F3292" w:rsidR="00CC1490" w:rsidRPr="00C363F0" w:rsidRDefault="00CC1490" w:rsidP="00CC1490">
      <w:pPr>
        <w:pStyle w:val="ListParagraph"/>
        <w:numPr>
          <w:ilvl w:val="0"/>
          <w:numId w:val="5"/>
        </w:numPr>
        <w:ind w:left="714" w:hanging="357"/>
        <w:rPr>
          <w:rFonts w:cstheme="minorHAnsi"/>
        </w:rPr>
      </w:pPr>
      <w:r w:rsidRPr="00C363F0">
        <w:rPr>
          <w:rFonts w:cstheme="minorHAnsi"/>
        </w:rPr>
        <w:t xml:space="preserve">Evidence shows children and youth are more engaged and benefit most when they can sample a broad range of activities and sport delivered in inclusive, positive, fun, and caring environments. </w:t>
      </w:r>
    </w:p>
    <w:p w14:paraId="1B0E8DB4" w14:textId="77777777" w:rsidR="00CC1490" w:rsidRPr="00C363F0" w:rsidRDefault="00CC1490" w:rsidP="00CC1490">
      <w:pPr>
        <w:pStyle w:val="ListParagraph"/>
        <w:numPr>
          <w:ilvl w:val="0"/>
          <w:numId w:val="5"/>
        </w:numPr>
        <w:rPr>
          <w:rFonts w:cstheme="minorHAnsi"/>
        </w:rPr>
      </w:pPr>
      <w:r w:rsidRPr="00C363F0">
        <w:rPr>
          <w:rFonts w:cstheme="minorHAnsi"/>
        </w:rPr>
        <w:t xml:space="preserve">Opportunities to participate </w:t>
      </w:r>
      <w:r w:rsidRPr="0056072B">
        <w:rPr>
          <w:rFonts w:cstheme="minorHAnsi"/>
        </w:rPr>
        <w:t>should</w:t>
      </w:r>
      <w:r w:rsidRPr="00C363F0">
        <w:rPr>
          <w:rFonts w:cstheme="minorHAnsi"/>
        </w:rPr>
        <w:t xml:space="preserve"> include those who have never engaged before, so that new participants who might be older or less experienced feel welcome, safe, and supported to try something new. </w:t>
      </w:r>
    </w:p>
    <w:p w14:paraId="185EF77A" w14:textId="3E7C065F" w:rsidR="00CC1490" w:rsidRPr="00C363F0" w:rsidRDefault="00CC1490" w:rsidP="00CC1490">
      <w:pPr>
        <w:pStyle w:val="ListParagraph"/>
        <w:numPr>
          <w:ilvl w:val="0"/>
          <w:numId w:val="5"/>
        </w:numPr>
        <w:rPr>
          <w:rFonts w:cstheme="minorHAnsi"/>
        </w:rPr>
      </w:pPr>
      <w:r w:rsidRPr="00C363F0">
        <w:rPr>
          <w:rFonts w:cstheme="minorHAnsi"/>
        </w:rPr>
        <w:t xml:space="preserve">We </w:t>
      </w:r>
      <w:r w:rsidRPr="0056072B">
        <w:rPr>
          <w:rFonts w:cstheme="minorHAnsi"/>
        </w:rPr>
        <w:t>must</w:t>
      </w:r>
      <w:r w:rsidRPr="00C363F0">
        <w:rPr>
          <w:rFonts w:cstheme="minorHAnsi"/>
        </w:rPr>
        <w:t xml:space="preserve"> work together to train and support more leaders and create more opportunities, spaces, and places for </w:t>
      </w:r>
      <w:r w:rsidR="00331D38">
        <w:rPr>
          <w:rFonts w:cstheme="minorHAnsi"/>
        </w:rPr>
        <w:t>sport</w:t>
      </w:r>
      <w:r w:rsidRPr="00C363F0">
        <w:rPr>
          <w:rFonts w:cstheme="minorHAnsi"/>
        </w:rPr>
        <w:t xml:space="preserve">, especially for those who experience marginalization or are seen as outside the mainstream of sport. </w:t>
      </w:r>
    </w:p>
    <w:p w14:paraId="0E48C8EF" w14:textId="22E19FC1" w:rsidR="00CC1490" w:rsidRPr="00C363F0" w:rsidRDefault="00CC1490" w:rsidP="00CC1490">
      <w:pPr>
        <w:pStyle w:val="ListParagraph"/>
        <w:numPr>
          <w:ilvl w:val="0"/>
          <w:numId w:val="5"/>
        </w:numPr>
        <w:rPr>
          <w:rFonts w:cstheme="minorHAnsi"/>
        </w:rPr>
      </w:pPr>
      <w:r w:rsidRPr="00C363F0">
        <w:rPr>
          <w:rFonts w:cstheme="minorHAnsi"/>
        </w:rPr>
        <w:t xml:space="preserve">Employers, families, and individuals need to make time for </w:t>
      </w:r>
      <w:r w:rsidR="00331D38">
        <w:rPr>
          <w:rFonts w:cstheme="minorHAnsi"/>
        </w:rPr>
        <w:t>sport</w:t>
      </w:r>
      <w:r w:rsidRPr="00C363F0">
        <w:rPr>
          <w:rFonts w:cstheme="minorHAnsi"/>
        </w:rPr>
        <w:t xml:space="preserve">, and governments and non-governmental organizations need to clear them a space by ensuring that </w:t>
      </w:r>
      <w:r w:rsidR="00331D38">
        <w:rPr>
          <w:rFonts w:cstheme="minorHAnsi"/>
        </w:rPr>
        <w:t>sport</w:t>
      </w:r>
      <w:r w:rsidRPr="00C363F0">
        <w:rPr>
          <w:rFonts w:cstheme="minorHAnsi"/>
        </w:rPr>
        <w:t xml:space="preserve"> is more accessible, affordable, diverse, and equitable.</w:t>
      </w:r>
    </w:p>
    <w:p w14:paraId="1951227D" w14:textId="506F2D3D" w:rsidR="00CC1490" w:rsidRPr="00C363F0" w:rsidRDefault="00CC1490" w:rsidP="00CC1490">
      <w:pPr>
        <w:pStyle w:val="ListParagraph"/>
        <w:numPr>
          <w:ilvl w:val="0"/>
          <w:numId w:val="5"/>
        </w:numPr>
        <w:rPr>
          <w:rFonts w:cstheme="minorHAnsi"/>
        </w:rPr>
      </w:pPr>
      <w:r w:rsidRPr="00C363F0">
        <w:rPr>
          <w:rFonts w:cstheme="minorHAnsi"/>
        </w:rPr>
        <w:t xml:space="preserve">A healthy society can only be built of healthy individuals. Investing in </w:t>
      </w:r>
      <w:r w:rsidR="00331D38">
        <w:rPr>
          <w:rFonts w:cstheme="minorHAnsi"/>
        </w:rPr>
        <w:t>sport</w:t>
      </w:r>
      <w:r w:rsidR="00C74754">
        <w:rPr>
          <w:rFonts w:cstheme="minorHAnsi"/>
        </w:rPr>
        <w:t xml:space="preserve"> </w:t>
      </w:r>
      <w:r w:rsidRPr="00C363F0">
        <w:rPr>
          <w:rFonts w:cstheme="minorHAnsi"/>
        </w:rPr>
        <w:t>helps everyone to be healthier, stronger and happier, today and tomorrow.</w:t>
      </w:r>
    </w:p>
    <w:p w14:paraId="58A4C896" w14:textId="77777777" w:rsidR="00CC1490" w:rsidRPr="00C363F0" w:rsidRDefault="00CC1490" w:rsidP="00CC1490">
      <w:pPr>
        <w:pStyle w:val="ListParagraph"/>
        <w:rPr>
          <w:rFonts w:cstheme="minorHAnsi"/>
        </w:rPr>
      </w:pPr>
    </w:p>
    <w:p w14:paraId="44AFFEA7" w14:textId="77777777" w:rsidR="00CC1490" w:rsidRPr="00C363F0" w:rsidRDefault="00CC1490" w:rsidP="00CC1490">
      <w:pPr>
        <w:rPr>
          <w:rFonts w:asciiTheme="minorHAnsi" w:hAnsiTheme="minorHAnsi" w:cstheme="minorHAnsi"/>
        </w:rPr>
      </w:pPr>
    </w:p>
    <w:p w14:paraId="7D21979A" w14:textId="77777777" w:rsidR="00CC1490" w:rsidRPr="00C363F0" w:rsidRDefault="00CC1490" w:rsidP="00CC1490">
      <w:pPr>
        <w:pStyle w:val="Heading2"/>
        <w:rPr>
          <w:rFonts w:cstheme="minorHAnsi"/>
          <w:b/>
          <w:bCs/>
          <w:i w:val="0"/>
          <w:iCs/>
          <w:color w:val="auto"/>
          <w:sz w:val="32"/>
          <w:szCs w:val="32"/>
        </w:rPr>
      </w:pPr>
      <w:r w:rsidRPr="00C363F0">
        <w:rPr>
          <w:rFonts w:cstheme="minorHAnsi"/>
          <w:b/>
          <w:bCs/>
          <w:iCs/>
          <w:color w:val="auto"/>
          <w:sz w:val="32"/>
          <w:szCs w:val="32"/>
        </w:rPr>
        <w:t>PERFORMANCE</w:t>
      </w:r>
    </w:p>
    <w:p w14:paraId="0CC1F5AB" w14:textId="22790925" w:rsidR="00CC1490" w:rsidRPr="00C363F0" w:rsidRDefault="00CC1490" w:rsidP="00CC1490">
      <w:pPr>
        <w:tabs>
          <w:tab w:val="left" w:pos="426"/>
        </w:tabs>
        <w:rPr>
          <w:rFonts w:asciiTheme="minorHAnsi" w:hAnsiTheme="minorHAnsi" w:cstheme="minorHAnsi"/>
          <w:b/>
          <w:bCs/>
          <w:i/>
          <w:iCs/>
        </w:rPr>
      </w:pPr>
      <w:r w:rsidRPr="00C363F0">
        <w:rPr>
          <w:rFonts w:asciiTheme="minorHAnsi" w:hAnsiTheme="minorHAnsi" w:cstheme="minorHAnsi"/>
          <w:b/>
          <w:bCs/>
          <w:i/>
          <w:iCs/>
        </w:rPr>
        <w:t xml:space="preserve">HELPING PARTICIPANTS TO ACHIEVE THEIR GOALS </w:t>
      </w:r>
      <w:r w:rsidR="00AD79CC" w:rsidRPr="00C363F0">
        <w:rPr>
          <w:rFonts w:asciiTheme="minorHAnsi" w:hAnsiTheme="minorHAnsi" w:cstheme="minorHAnsi"/>
          <w:b/>
          <w:bCs/>
          <w:i/>
          <w:iCs/>
        </w:rPr>
        <w:t xml:space="preserve">AND AMBITIONS </w:t>
      </w:r>
      <w:r w:rsidRPr="00C363F0">
        <w:rPr>
          <w:rFonts w:asciiTheme="minorHAnsi" w:hAnsiTheme="minorHAnsi" w:cstheme="minorHAnsi"/>
          <w:b/>
          <w:bCs/>
          <w:i/>
          <w:iCs/>
        </w:rPr>
        <w:t>AT PROGRESSIVELY HIGHER LEVELS OF COMPETITION, WITHIN A VALUES-BASED FRAMEWORK OF FAIR, ETHICAL SPORT.</w:t>
      </w:r>
    </w:p>
    <w:p w14:paraId="07FA6B61" w14:textId="77777777" w:rsidR="00CC1490" w:rsidRPr="00C363F0" w:rsidRDefault="00CC1490" w:rsidP="00CC1490">
      <w:pPr>
        <w:rPr>
          <w:rFonts w:asciiTheme="minorHAnsi" w:hAnsiTheme="minorHAnsi" w:cstheme="minorHAnsi"/>
        </w:rPr>
      </w:pPr>
    </w:p>
    <w:p w14:paraId="2CF61BF1" w14:textId="7263E673" w:rsidR="00CC1490" w:rsidRPr="00C363F0" w:rsidRDefault="00CC1490" w:rsidP="00CC1490">
      <w:pPr>
        <w:rPr>
          <w:rFonts w:asciiTheme="minorHAnsi" w:hAnsiTheme="minorHAnsi" w:cstheme="minorHAnsi"/>
        </w:rPr>
      </w:pPr>
      <w:r w:rsidRPr="00C363F0">
        <w:rPr>
          <w:rFonts w:asciiTheme="minorHAnsi" w:hAnsiTheme="minorHAnsi" w:cstheme="minorHAnsi"/>
        </w:rPr>
        <w:t xml:space="preserve">The performance context includes youth and adult participants who have developed strong </w:t>
      </w:r>
      <w:r w:rsidR="002B0691">
        <w:rPr>
          <w:rFonts w:asciiTheme="minorHAnsi" w:hAnsiTheme="minorHAnsi" w:cstheme="minorHAnsi"/>
        </w:rPr>
        <w:t>fundamental</w:t>
      </w:r>
      <w:r w:rsidRPr="00C363F0">
        <w:rPr>
          <w:rFonts w:asciiTheme="minorHAnsi" w:hAnsiTheme="minorHAnsi" w:cstheme="minorHAnsi"/>
        </w:rPr>
        <w:t xml:space="preserve"> skills and abilities and who aim to perform at progressively higher levels of competition with an increasing emphasis on sport performance as athletes advance. </w:t>
      </w:r>
      <w:r w:rsidR="00E20D97" w:rsidRPr="00C363F0">
        <w:rPr>
          <w:rFonts w:asciiTheme="minorHAnsi" w:hAnsiTheme="minorHAnsi" w:cstheme="minorHAnsi"/>
        </w:rPr>
        <w:t>Competing at the highest level of competition is referred to as high performance.</w:t>
      </w:r>
    </w:p>
    <w:p w14:paraId="60E2A83A" w14:textId="455D57E6" w:rsidR="00CC1490" w:rsidRPr="00C363F0" w:rsidRDefault="00CC1490" w:rsidP="00CC1490">
      <w:pPr>
        <w:rPr>
          <w:rFonts w:asciiTheme="minorHAnsi" w:hAnsiTheme="minorHAnsi" w:cstheme="minorHAnsi"/>
        </w:rPr>
      </w:pPr>
    </w:p>
    <w:p w14:paraId="68AA1634" w14:textId="08B5AF8D" w:rsidR="00CC1490" w:rsidRPr="00C363F0" w:rsidRDefault="00CC1490" w:rsidP="00CC1490">
      <w:pPr>
        <w:rPr>
          <w:rFonts w:asciiTheme="minorHAnsi" w:hAnsiTheme="minorHAnsi" w:cstheme="minorHAnsi"/>
        </w:rPr>
      </w:pPr>
      <w:r w:rsidRPr="00C363F0">
        <w:rPr>
          <w:rFonts w:asciiTheme="minorHAnsi" w:hAnsiTheme="minorHAnsi" w:cstheme="minorHAnsi"/>
        </w:rPr>
        <w:t>The context features an emphasis on sport performance, which may include achieving performance standards, obtaining rankings or results, or winning. The focus on performance progressively increases as participants advance from lower to</w:t>
      </w:r>
      <w:r w:rsidR="0056072B">
        <w:rPr>
          <w:rFonts w:asciiTheme="minorHAnsi" w:hAnsiTheme="minorHAnsi" w:cstheme="minorHAnsi"/>
        </w:rPr>
        <w:t xml:space="preserve"> progressively</w:t>
      </w:r>
      <w:r w:rsidRPr="00C363F0">
        <w:rPr>
          <w:rFonts w:asciiTheme="minorHAnsi" w:hAnsiTheme="minorHAnsi" w:cstheme="minorHAnsi"/>
        </w:rPr>
        <w:t xml:space="preserve"> higher levels of competition (for </w:t>
      </w:r>
      <w:r w:rsidRPr="0056072B">
        <w:rPr>
          <w:rFonts w:asciiTheme="minorHAnsi" w:hAnsiTheme="minorHAnsi" w:cstheme="minorHAnsi"/>
        </w:rPr>
        <w:t>example, based on age,</w:t>
      </w:r>
      <w:r w:rsidRPr="00C363F0">
        <w:rPr>
          <w:rFonts w:asciiTheme="minorHAnsi" w:hAnsiTheme="minorHAnsi" w:cstheme="minorHAnsi"/>
        </w:rPr>
        <w:t xml:space="preserve"> ability, or jurisdiction), with participants being selected to higher levels of competition based on eligibility, skill and merit. The objective of performance sport is to ensure that essential elements, including access to equipment, </w:t>
      </w:r>
      <w:r w:rsidRPr="00C363F0">
        <w:rPr>
          <w:rFonts w:asciiTheme="minorHAnsi" w:hAnsiTheme="minorHAnsi" w:cstheme="minorHAnsi"/>
        </w:rPr>
        <w:lastRenderedPageBreak/>
        <w:t>facilities, coaching, competition opportunities and support services, are in place and aligned so that participants can pursue their goals in a safe and ethical manner, and excel to the extent of their abilities.</w:t>
      </w:r>
    </w:p>
    <w:p w14:paraId="6022CA4A" w14:textId="77777777" w:rsidR="00CC1490" w:rsidRPr="00C363F0" w:rsidRDefault="00CC1490" w:rsidP="00CC1490">
      <w:pPr>
        <w:rPr>
          <w:rFonts w:asciiTheme="minorHAnsi" w:hAnsiTheme="minorHAnsi" w:cstheme="minorHAnsi"/>
          <w:i/>
        </w:rPr>
      </w:pPr>
    </w:p>
    <w:p w14:paraId="31B76D53" w14:textId="36D18319" w:rsidR="00CC1490" w:rsidRPr="00C363F0" w:rsidRDefault="00CC1490" w:rsidP="00CC1490">
      <w:pPr>
        <w:spacing w:after="240"/>
        <w:rPr>
          <w:rFonts w:asciiTheme="minorHAnsi" w:hAnsiTheme="minorHAnsi" w:cstheme="minorHAnsi"/>
          <w:b/>
          <w:bCs/>
          <w:i/>
          <w:iCs/>
        </w:rPr>
      </w:pPr>
      <w:r w:rsidRPr="00C363F0">
        <w:rPr>
          <w:rFonts w:asciiTheme="minorHAnsi" w:hAnsiTheme="minorHAnsi" w:cstheme="minorHAnsi"/>
          <w:b/>
          <w:bCs/>
          <w:i/>
          <w:iCs/>
        </w:rPr>
        <w:t>What we need to achieve</w:t>
      </w:r>
      <w:r w:rsidR="0056072B">
        <w:rPr>
          <w:rFonts w:asciiTheme="minorHAnsi" w:hAnsiTheme="minorHAnsi" w:cstheme="minorHAnsi"/>
          <w:b/>
          <w:bCs/>
          <w:i/>
          <w:iCs/>
        </w:rPr>
        <w:t xml:space="preserve"> </w:t>
      </w:r>
      <w:r w:rsidR="0056072B" w:rsidRPr="0056072B">
        <w:rPr>
          <w:rFonts w:asciiTheme="minorHAnsi" w:hAnsiTheme="minorHAnsi" w:cstheme="minorHAnsi"/>
          <w:b/>
          <w:bCs/>
          <w:i/>
          <w:iCs/>
        </w:rPr>
        <w:t>the</w:t>
      </w:r>
      <w:r w:rsidRPr="0056072B">
        <w:rPr>
          <w:rFonts w:asciiTheme="minorHAnsi" w:hAnsiTheme="minorHAnsi" w:cstheme="minorHAnsi"/>
          <w:b/>
          <w:bCs/>
          <w:i/>
          <w:iCs/>
        </w:rPr>
        <w:t xml:space="preserve"> vision:</w:t>
      </w:r>
    </w:p>
    <w:p w14:paraId="64E9C6F7" w14:textId="7D8CBAB1" w:rsidR="00CC1490" w:rsidRPr="006A44D4" w:rsidRDefault="00CC1490" w:rsidP="00CC1490">
      <w:pPr>
        <w:pStyle w:val="ListParagraph"/>
        <w:numPr>
          <w:ilvl w:val="0"/>
          <w:numId w:val="11"/>
        </w:numPr>
        <w:rPr>
          <w:rFonts w:cstheme="minorHAnsi"/>
        </w:rPr>
      </w:pPr>
      <w:r w:rsidRPr="00C363F0">
        <w:rPr>
          <w:rFonts w:cstheme="minorHAnsi"/>
        </w:rPr>
        <w:t xml:space="preserve">Performance sport includes sport delivered in educational settings (secondary schools, colleges, and universities), through community sport organizations, </w:t>
      </w:r>
      <w:r w:rsidR="00C16886">
        <w:rPr>
          <w:rFonts w:cstheme="minorHAnsi"/>
        </w:rPr>
        <w:t xml:space="preserve">local clubs, </w:t>
      </w:r>
      <w:r w:rsidRPr="00C363F0">
        <w:rPr>
          <w:rFonts w:cstheme="minorHAnsi"/>
        </w:rPr>
        <w:t xml:space="preserve">sport academies, and through Provincial-Territorial and National Sport Organizations. </w:t>
      </w:r>
      <w:r w:rsidRPr="006A44D4">
        <w:rPr>
          <w:rFonts w:cstheme="minorHAnsi"/>
        </w:rPr>
        <w:t>This also includes Provincial-Territorial</w:t>
      </w:r>
      <w:r w:rsidR="00390FAB" w:rsidRPr="001233CF">
        <w:rPr>
          <w:rFonts w:cstheme="minorHAnsi"/>
        </w:rPr>
        <w:t xml:space="preserve">, Regional, and National </w:t>
      </w:r>
      <w:r w:rsidRPr="006A44D4">
        <w:rPr>
          <w:rFonts w:cstheme="minorHAnsi"/>
        </w:rPr>
        <w:t>Sport Centres</w:t>
      </w:r>
      <w:r w:rsidR="00390FAB" w:rsidRPr="001233CF">
        <w:rPr>
          <w:rFonts w:cstheme="minorHAnsi"/>
        </w:rPr>
        <w:t>.</w:t>
      </w:r>
    </w:p>
    <w:p w14:paraId="7782EC4F" w14:textId="4514A084" w:rsidR="00CC1490" w:rsidRPr="00C363F0" w:rsidRDefault="00CC1490" w:rsidP="00CC1490">
      <w:pPr>
        <w:pStyle w:val="ListParagraph"/>
        <w:numPr>
          <w:ilvl w:val="0"/>
          <w:numId w:val="11"/>
        </w:numPr>
        <w:rPr>
          <w:rFonts w:cstheme="minorHAnsi"/>
        </w:rPr>
      </w:pPr>
      <w:r w:rsidRPr="00C363F0">
        <w:rPr>
          <w:rFonts w:cstheme="minorHAnsi"/>
        </w:rPr>
        <w:t xml:space="preserve">Participants require supportive sport environments that protect their wellbeing, including categories and events that </w:t>
      </w:r>
      <w:r w:rsidRPr="00CC6C03">
        <w:rPr>
          <w:rFonts w:cstheme="minorHAnsi"/>
        </w:rPr>
        <w:t>provide equal access</w:t>
      </w:r>
      <w:r w:rsidRPr="00C363F0">
        <w:rPr>
          <w:rFonts w:cstheme="minorHAnsi"/>
        </w:rPr>
        <w:t xml:space="preserve"> to opportunities to participate in competitive sport fair</w:t>
      </w:r>
      <w:r w:rsidR="00061C16">
        <w:rPr>
          <w:rFonts w:cstheme="minorHAnsi"/>
        </w:rPr>
        <w:t>l</w:t>
      </w:r>
      <w:r w:rsidRPr="00C363F0">
        <w:rPr>
          <w:rFonts w:cstheme="minorHAnsi"/>
        </w:rPr>
        <w:t>y and safely</w:t>
      </w:r>
      <w:r w:rsidR="00061C16">
        <w:rPr>
          <w:rFonts w:cstheme="minorHAnsi"/>
        </w:rPr>
        <w:t>.</w:t>
      </w:r>
    </w:p>
    <w:p w14:paraId="74B09931" w14:textId="77777777" w:rsidR="00CC1490" w:rsidRPr="00C363F0" w:rsidRDefault="00CC1490" w:rsidP="00CC1490">
      <w:pPr>
        <w:pStyle w:val="ListParagraph"/>
        <w:numPr>
          <w:ilvl w:val="0"/>
          <w:numId w:val="11"/>
        </w:numPr>
        <w:spacing w:before="100" w:beforeAutospacing="1" w:after="100" w:afterAutospacing="1"/>
        <w:rPr>
          <w:rFonts w:cstheme="minorHAnsi"/>
        </w:rPr>
      </w:pPr>
      <w:r w:rsidRPr="00C363F0">
        <w:rPr>
          <w:rFonts w:cstheme="minorHAnsi"/>
        </w:rPr>
        <w:t xml:space="preserve">Factors such as specializing in one sport too soon or competing too often and too early can be associated with drop-out from sport. Early adolescence marks the major period of drop-out. To enable competitive excellence, we </w:t>
      </w:r>
      <w:r w:rsidRPr="0056072B">
        <w:rPr>
          <w:rFonts w:cstheme="minorHAnsi"/>
        </w:rPr>
        <w:t>must</w:t>
      </w:r>
      <w:r w:rsidRPr="00C363F0">
        <w:rPr>
          <w:rFonts w:cstheme="minorHAnsi"/>
        </w:rPr>
        <w:t xml:space="preserve"> support and protect athletes so they can stay in sport and reach their goals. We </w:t>
      </w:r>
      <w:r w:rsidRPr="0056072B">
        <w:rPr>
          <w:rFonts w:cstheme="minorHAnsi"/>
        </w:rPr>
        <w:t>must</w:t>
      </w:r>
      <w:r w:rsidRPr="00C363F0">
        <w:rPr>
          <w:rFonts w:cstheme="minorHAnsi"/>
        </w:rPr>
        <w:t xml:space="preserve"> also remember that keeping sport fun helps athletes perform at their best. </w:t>
      </w:r>
    </w:p>
    <w:p w14:paraId="35F1EECD" w14:textId="4050F965" w:rsidR="00CC1490" w:rsidRPr="00C363F0" w:rsidRDefault="00CC1490" w:rsidP="00CC1490">
      <w:pPr>
        <w:pStyle w:val="ListParagraph"/>
        <w:numPr>
          <w:ilvl w:val="0"/>
          <w:numId w:val="11"/>
        </w:numPr>
        <w:ind w:left="714" w:hanging="357"/>
        <w:rPr>
          <w:rFonts w:cstheme="minorHAnsi"/>
        </w:rPr>
      </w:pPr>
      <w:r w:rsidRPr="00C363F0">
        <w:rPr>
          <w:rFonts w:cstheme="minorHAnsi"/>
        </w:rPr>
        <w:t xml:space="preserve">The advanced stages of the performance context, often referred to as High Performance, is the source </w:t>
      </w:r>
      <w:r w:rsidRPr="0056072B">
        <w:rPr>
          <w:rFonts w:cstheme="minorHAnsi"/>
        </w:rPr>
        <w:t>of our</w:t>
      </w:r>
      <w:r w:rsidRPr="00C363F0">
        <w:rPr>
          <w:rFonts w:cstheme="minorHAnsi"/>
        </w:rPr>
        <w:t xml:space="preserve"> sporting heroes and legends and receives much media attention. We celebrate the passion and commitment of Canada’s athletes</w:t>
      </w:r>
      <w:r w:rsidR="00C16886">
        <w:rPr>
          <w:rFonts w:cstheme="minorHAnsi"/>
        </w:rPr>
        <w:t xml:space="preserve"> training and competing at home or abroad</w:t>
      </w:r>
      <w:r w:rsidRPr="00C363F0">
        <w:rPr>
          <w:rFonts w:cstheme="minorHAnsi"/>
        </w:rPr>
        <w:t>.</w:t>
      </w:r>
      <w:r w:rsidR="00C16886">
        <w:rPr>
          <w:rFonts w:cstheme="minorHAnsi"/>
        </w:rPr>
        <w:t xml:space="preserve"> </w:t>
      </w:r>
    </w:p>
    <w:p w14:paraId="1D630E02" w14:textId="77777777" w:rsidR="00CC1490" w:rsidRPr="00C363F0" w:rsidRDefault="00CC1490" w:rsidP="00CC1490">
      <w:pPr>
        <w:pStyle w:val="ListParagraph"/>
        <w:numPr>
          <w:ilvl w:val="0"/>
          <w:numId w:val="11"/>
        </w:numPr>
        <w:spacing w:line="259" w:lineRule="auto"/>
        <w:ind w:left="714" w:hanging="357"/>
        <w:rPr>
          <w:rFonts w:cstheme="minorHAnsi"/>
        </w:rPr>
      </w:pPr>
      <w:r w:rsidRPr="00C363F0">
        <w:rPr>
          <w:rFonts w:cstheme="minorHAnsi"/>
        </w:rPr>
        <w:t xml:space="preserve">High Performance Sport includes sport delivered primarily through, but not limited to, national team programs </w:t>
      </w:r>
      <w:r w:rsidRPr="006A44D4">
        <w:rPr>
          <w:rFonts w:cstheme="minorHAnsi"/>
        </w:rPr>
        <w:t>and Sport Centres</w:t>
      </w:r>
      <w:r w:rsidRPr="00C363F0">
        <w:rPr>
          <w:rFonts w:cstheme="minorHAnsi"/>
        </w:rPr>
        <w:t xml:space="preserve">. </w:t>
      </w:r>
    </w:p>
    <w:p w14:paraId="7C1D2CE7" w14:textId="77777777" w:rsidR="00CC1490" w:rsidRPr="00C363F0" w:rsidRDefault="00CC1490" w:rsidP="00CC1490">
      <w:pPr>
        <w:pStyle w:val="ListParagraph"/>
        <w:numPr>
          <w:ilvl w:val="0"/>
          <w:numId w:val="11"/>
        </w:numPr>
        <w:spacing w:line="259" w:lineRule="auto"/>
        <w:ind w:left="714" w:hanging="357"/>
        <w:rPr>
          <w:rFonts w:cstheme="minorHAnsi"/>
        </w:rPr>
      </w:pPr>
      <w:r w:rsidRPr="00C363F0">
        <w:rPr>
          <w:rFonts w:cstheme="minorHAnsi"/>
          <w:iCs/>
        </w:rPr>
        <w:t xml:space="preserve">Athletes may also be part of professional or semi-professional sport teams and leagues. At the highest levels, athletes participate in training and competition environments supported by many inter-related organizations. </w:t>
      </w:r>
    </w:p>
    <w:p w14:paraId="06509361" w14:textId="13A8F034" w:rsidR="00CC1490" w:rsidRPr="006A44D4" w:rsidRDefault="00CC1490" w:rsidP="00CC1490">
      <w:pPr>
        <w:pStyle w:val="ListParagraph"/>
        <w:numPr>
          <w:ilvl w:val="0"/>
          <w:numId w:val="11"/>
        </w:numPr>
        <w:spacing w:line="259" w:lineRule="auto"/>
        <w:ind w:left="714" w:hanging="357"/>
        <w:rPr>
          <w:rFonts w:cstheme="minorHAnsi"/>
        </w:rPr>
      </w:pPr>
      <w:r w:rsidRPr="006A44D4">
        <w:rPr>
          <w:rFonts w:cstheme="minorHAnsi"/>
          <w:iCs/>
        </w:rPr>
        <w:t xml:space="preserve">High Performance Sport can be expensive to support and to participate in, with an increasing reliance on costly and specialized facilities and infrastructure, “state-of-the-art” equipment, professional coaching, administrative and support personnel, event hosting and extensive travel. Athletes </w:t>
      </w:r>
      <w:r w:rsidR="00390FAB" w:rsidRPr="001233CF">
        <w:rPr>
          <w:rFonts w:cstheme="minorHAnsi"/>
          <w:iCs/>
        </w:rPr>
        <w:t>should</w:t>
      </w:r>
      <w:r w:rsidR="006463BA" w:rsidRPr="001233CF">
        <w:rPr>
          <w:rFonts w:cstheme="minorHAnsi"/>
          <w:iCs/>
        </w:rPr>
        <w:t xml:space="preserve"> be supported to reduce their share of these significant costs</w:t>
      </w:r>
      <w:r w:rsidRPr="006A44D4">
        <w:rPr>
          <w:rFonts w:cstheme="minorHAnsi"/>
          <w:iCs/>
        </w:rPr>
        <w:t>.</w:t>
      </w:r>
    </w:p>
    <w:p w14:paraId="5C32B4A5" w14:textId="5255CB11" w:rsidR="00CC1490" w:rsidRPr="00C363F0" w:rsidRDefault="00CC1490" w:rsidP="00CC1490">
      <w:pPr>
        <w:pStyle w:val="ListParagraph"/>
        <w:numPr>
          <w:ilvl w:val="0"/>
          <w:numId w:val="11"/>
        </w:numPr>
        <w:spacing w:line="259" w:lineRule="auto"/>
        <w:ind w:left="714" w:hanging="357"/>
        <w:rPr>
          <w:rFonts w:cstheme="minorHAnsi"/>
        </w:rPr>
      </w:pPr>
      <w:r w:rsidRPr="00C363F0">
        <w:rPr>
          <w:rFonts w:cstheme="minorHAnsi"/>
          <w:iCs/>
        </w:rPr>
        <w:t>High Performance athletes are often at high risk of injury. Efforts to reduce, prevent, and manage concussions as well as other sport injuries need continued attention and support.</w:t>
      </w:r>
      <w:r w:rsidRPr="00C363F0">
        <w:rPr>
          <w:rFonts w:cstheme="minorHAnsi"/>
          <w:b/>
          <w:bCs/>
          <w:sz w:val="32"/>
          <w:szCs w:val="32"/>
        </w:rPr>
        <w:t xml:space="preserve">   </w:t>
      </w:r>
    </w:p>
    <w:p w14:paraId="3594253C" w14:textId="1E4EE45C" w:rsidR="001A3C8D" w:rsidRPr="004269D6" w:rsidRDefault="001A3C8D" w:rsidP="004269D6">
      <w:pPr>
        <w:pStyle w:val="ListParagraph"/>
        <w:numPr>
          <w:ilvl w:val="0"/>
          <w:numId w:val="11"/>
        </w:numPr>
        <w:spacing w:after="160"/>
        <w:rPr>
          <w:rFonts w:cstheme="minorHAnsi"/>
        </w:rPr>
      </w:pPr>
      <w:r w:rsidRPr="004269D6">
        <w:rPr>
          <w:rFonts w:cstheme="minorHAnsi"/>
        </w:rPr>
        <w:t>Hosting sport events, including the Canada Games</w:t>
      </w:r>
      <w:r w:rsidR="00C16886" w:rsidRPr="004269D6">
        <w:rPr>
          <w:rFonts w:cstheme="minorHAnsi"/>
        </w:rPr>
        <w:t xml:space="preserve">, </w:t>
      </w:r>
      <w:r w:rsidR="00410964">
        <w:rPr>
          <w:rFonts w:cstheme="minorHAnsi"/>
        </w:rPr>
        <w:t>Canadian Championships</w:t>
      </w:r>
      <w:r w:rsidR="00C16886" w:rsidRPr="004269D6">
        <w:rPr>
          <w:rFonts w:cstheme="minorHAnsi"/>
        </w:rPr>
        <w:t>,</w:t>
      </w:r>
      <w:r w:rsidRPr="004269D6">
        <w:rPr>
          <w:rFonts w:cstheme="minorHAnsi"/>
        </w:rPr>
        <w:t xml:space="preserve"> and international competitions, creates important opportunities to inspire and provide competitive opportunities for athletes on home soil, create and maintain infrastructure for participation and competition, and spur social and economic development.</w:t>
      </w:r>
      <w:r w:rsidR="004269D6" w:rsidRPr="004269D6">
        <w:rPr>
          <w:rFonts w:cstheme="minorHAnsi"/>
        </w:rPr>
        <w:t xml:space="preserve"> </w:t>
      </w:r>
      <w:r w:rsidR="004269D6" w:rsidRPr="00176D0D">
        <w:rPr>
          <w:rFonts w:cstheme="minorHAnsi"/>
        </w:rPr>
        <w:t>Where appropriate, local Indigenous communities should be engaged in bids and plans to host sport events</w:t>
      </w:r>
      <w:r w:rsidR="004269D6" w:rsidRPr="00CC6C03">
        <w:rPr>
          <w:rFonts w:cstheme="minorHAnsi"/>
        </w:rPr>
        <w:t>.</w:t>
      </w:r>
      <w:r w:rsidR="00CC6C03">
        <w:rPr>
          <w:rFonts w:cstheme="minorHAnsi"/>
        </w:rPr>
        <w:t xml:space="preserve"> </w:t>
      </w:r>
    </w:p>
    <w:p w14:paraId="2F27ADD9" w14:textId="24046478" w:rsidR="00CC1490" w:rsidRPr="00C363F0" w:rsidRDefault="00CC1490" w:rsidP="001233CF">
      <w:pPr>
        <w:pStyle w:val="ListParagraph"/>
        <w:numPr>
          <w:ilvl w:val="0"/>
          <w:numId w:val="11"/>
        </w:numPr>
        <w:rPr>
          <w:rFonts w:cstheme="minorHAnsi"/>
        </w:rPr>
      </w:pPr>
      <w:r w:rsidRPr="00C363F0">
        <w:rPr>
          <w:rFonts w:cstheme="minorHAnsi"/>
        </w:rPr>
        <w:t xml:space="preserve">Hosting and participating in events such as the Arctic Winter Games and North American Indigenous Games </w:t>
      </w:r>
      <w:r w:rsidRPr="0056072B">
        <w:rPr>
          <w:rFonts w:cstheme="minorHAnsi"/>
        </w:rPr>
        <w:t>should</w:t>
      </w:r>
      <w:r w:rsidRPr="00C363F0">
        <w:rPr>
          <w:rFonts w:cstheme="minorHAnsi"/>
        </w:rPr>
        <w:t xml:space="preserve"> be encouraged and supported as a means of offering opportunities for cultural relevance and competitive development to Indigenous athletes.</w:t>
      </w:r>
    </w:p>
    <w:p w14:paraId="4D89E5E4" w14:textId="77777777" w:rsidR="00410964" w:rsidRDefault="00410964" w:rsidP="00D40408">
      <w:pPr>
        <w:rPr>
          <w:rFonts w:asciiTheme="minorHAnsi" w:hAnsiTheme="minorHAnsi" w:cstheme="minorHAnsi"/>
          <w:b/>
          <w:bCs/>
          <w:color w:val="000000" w:themeColor="text1"/>
          <w:sz w:val="32"/>
          <w:szCs w:val="32"/>
        </w:rPr>
      </w:pPr>
      <w:bookmarkStart w:id="1" w:name="_Hlk159920509"/>
    </w:p>
    <w:p w14:paraId="7EE3E167" w14:textId="77777777" w:rsidR="001233CF" w:rsidRDefault="001233CF" w:rsidP="00D40408">
      <w:pPr>
        <w:rPr>
          <w:rFonts w:asciiTheme="minorHAnsi" w:hAnsiTheme="minorHAnsi" w:cstheme="minorHAnsi"/>
          <w:b/>
          <w:bCs/>
          <w:color w:val="000000" w:themeColor="text1"/>
          <w:sz w:val="32"/>
          <w:szCs w:val="32"/>
        </w:rPr>
      </w:pPr>
    </w:p>
    <w:p w14:paraId="45679B2A" w14:textId="77777777" w:rsidR="001233CF" w:rsidRDefault="001233CF" w:rsidP="00D40408">
      <w:pPr>
        <w:rPr>
          <w:rFonts w:asciiTheme="minorHAnsi" w:hAnsiTheme="minorHAnsi" w:cstheme="minorHAnsi"/>
          <w:b/>
          <w:bCs/>
          <w:color w:val="000000" w:themeColor="text1"/>
          <w:sz w:val="32"/>
          <w:szCs w:val="32"/>
        </w:rPr>
      </w:pPr>
    </w:p>
    <w:p w14:paraId="6AB67906" w14:textId="77777777" w:rsidR="001233CF" w:rsidRDefault="001233CF" w:rsidP="00D40408">
      <w:pPr>
        <w:rPr>
          <w:rFonts w:asciiTheme="minorHAnsi" w:hAnsiTheme="minorHAnsi" w:cstheme="minorHAnsi"/>
          <w:b/>
          <w:bCs/>
          <w:color w:val="000000" w:themeColor="text1"/>
          <w:sz w:val="32"/>
          <w:szCs w:val="32"/>
        </w:rPr>
      </w:pPr>
    </w:p>
    <w:p w14:paraId="1D47557F" w14:textId="77777777" w:rsidR="001233CF" w:rsidRPr="00985C6B" w:rsidRDefault="001233CF" w:rsidP="00D40408">
      <w:pPr>
        <w:rPr>
          <w:rFonts w:asciiTheme="minorHAnsi" w:hAnsiTheme="minorHAnsi" w:cstheme="minorHAnsi"/>
          <w:b/>
          <w:bCs/>
          <w:color w:val="000000" w:themeColor="text1"/>
          <w:sz w:val="32"/>
          <w:szCs w:val="32"/>
        </w:rPr>
        <w:sectPr w:rsidR="001233CF" w:rsidRPr="00985C6B" w:rsidSect="00C363F0">
          <w:headerReference w:type="default" r:id="rId11"/>
          <w:footerReference w:type="even" r:id="rId12"/>
          <w:footerReference w:type="default" r:id="rId13"/>
          <w:type w:val="continuous"/>
          <w:pgSz w:w="12240" w:h="15840"/>
          <w:pgMar w:top="720" w:right="720" w:bottom="720" w:left="720" w:header="709" w:footer="709" w:gutter="0"/>
          <w:cols w:space="708"/>
          <w:docGrid w:linePitch="360"/>
        </w:sectPr>
      </w:pPr>
    </w:p>
    <w:bookmarkEnd w:id="1"/>
    <w:p w14:paraId="6E8ECB9F" w14:textId="77777777" w:rsidR="00D310AB" w:rsidRPr="00985C6B" w:rsidRDefault="00D310AB" w:rsidP="001233CF">
      <w:pPr>
        <w:pStyle w:val="Heading1"/>
        <w:pBdr>
          <w:top w:val="single" w:sz="4" w:space="1" w:color="auto"/>
          <w:bottom w:val="single" w:sz="4" w:space="1" w:color="auto"/>
        </w:pBdr>
        <w:spacing w:before="0" w:beforeAutospacing="0"/>
        <w:rPr>
          <w:rFonts w:cstheme="minorHAnsi"/>
          <w:sz w:val="24"/>
          <w:szCs w:val="24"/>
        </w:rPr>
      </w:pPr>
      <w:r w:rsidRPr="00985C6B">
        <w:rPr>
          <w:rFonts w:cstheme="minorHAnsi"/>
          <w:sz w:val="40"/>
          <w:szCs w:val="56"/>
        </w:rPr>
        <w:lastRenderedPageBreak/>
        <w:t>HOW WE CAN MAKE IT HAPPEN</w:t>
      </w:r>
    </w:p>
    <w:p w14:paraId="6F1CD909" w14:textId="77777777" w:rsidR="00CB7A69" w:rsidRPr="00C363F0" w:rsidRDefault="00CB7A69" w:rsidP="00CB7A69">
      <w:pPr>
        <w:rPr>
          <w:rFonts w:asciiTheme="minorHAnsi" w:hAnsiTheme="minorHAnsi" w:cstheme="minorHAnsi"/>
          <w:b/>
          <w:bCs/>
          <w:sz w:val="32"/>
          <w:szCs w:val="32"/>
        </w:rPr>
      </w:pPr>
      <w:r w:rsidRPr="00C363F0">
        <w:rPr>
          <w:rFonts w:asciiTheme="minorHAnsi" w:hAnsiTheme="minorHAnsi" w:cstheme="minorHAnsi"/>
          <w:b/>
          <w:bCs/>
          <w:sz w:val="32"/>
          <w:szCs w:val="32"/>
        </w:rPr>
        <w:t>Outcomes and Objectives of the Canadian Sport Policy 2025-2035</w:t>
      </w:r>
    </w:p>
    <w:p w14:paraId="40BF3178" w14:textId="77777777" w:rsidR="00CB7A69" w:rsidRPr="00985C6B" w:rsidRDefault="00CB7A69" w:rsidP="00CB7A69">
      <w:pPr>
        <w:rPr>
          <w:rFonts w:asciiTheme="minorHAnsi" w:hAnsiTheme="minorHAnsi" w:cstheme="minorHAnsi"/>
        </w:rPr>
      </w:pPr>
    </w:p>
    <w:p w14:paraId="7694897D" w14:textId="77777777" w:rsidR="00047482" w:rsidRPr="00985C6B" w:rsidRDefault="00047482" w:rsidP="00047482">
      <w:pPr>
        <w:pStyle w:val="ListParagraph"/>
        <w:numPr>
          <w:ilvl w:val="0"/>
          <w:numId w:val="33"/>
        </w:numPr>
        <w:spacing w:after="160"/>
        <w:contextualSpacing w:val="0"/>
        <w:rPr>
          <w:rFonts w:cstheme="minorHAnsi"/>
        </w:rPr>
      </w:pPr>
      <w:r w:rsidRPr="00985C6B">
        <w:rPr>
          <w:rFonts w:cstheme="minorHAnsi"/>
          <w:b/>
          <w:bCs/>
        </w:rPr>
        <w:t>Canadians are Healthy.</w:t>
      </w:r>
      <w:r w:rsidRPr="00985C6B">
        <w:rPr>
          <w:rFonts w:cstheme="minorHAnsi"/>
        </w:rPr>
        <w:t xml:space="preserve"> Everyone in Canada can enjoy the benefits of sport, including physical, emotional, social, spiritual, and mental wellbeing.</w:t>
      </w:r>
    </w:p>
    <w:p w14:paraId="3B6B8615" w14:textId="77777777" w:rsidR="00047482" w:rsidRPr="00985C6B" w:rsidRDefault="00047482" w:rsidP="00047482">
      <w:pPr>
        <w:pStyle w:val="ListParagraph"/>
        <w:numPr>
          <w:ilvl w:val="0"/>
          <w:numId w:val="33"/>
        </w:numPr>
        <w:spacing w:after="160"/>
        <w:contextualSpacing w:val="0"/>
        <w:rPr>
          <w:rFonts w:cstheme="minorHAnsi"/>
        </w:rPr>
      </w:pPr>
      <w:r w:rsidRPr="00985C6B">
        <w:rPr>
          <w:rFonts w:cstheme="minorHAnsi"/>
          <w:b/>
          <w:bCs/>
        </w:rPr>
        <w:t>Communities are Strong and Resilient.</w:t>
      </w:r>
      <w:r w:rsidRPr="00985C6B">
        <w:rPr>
          <w:rFonts w:cstheme="minorHAnsi"/>
        </w:rPr>
        <w:t xml:space="preserve"> Sport brings people together, builds resilience, and contributes to culture, identity and the economy.</w:t>
      </w:r>
    </w:p>
    <w:p w14:paraId="2703AF45" w14:textId="552FEB8F" w:rsidR="00047482" w:rsidRPr="00985C6B" w:rsidRDefault="00047482" w:rsidP="001233CF">
      <w:pPr>
        <w:pStyle w:val="ListParagraph"/>
        <w:numPr>
          <w:ilvl w:val="0"/>
          <w:numId w:val="33"/>
        </w:numPr>
        <w:contextualSpacing w:val="0"/>
        <w:rPr>
          <w:rFonts w:cstheme="minorHAnsi"/>
          <w:kern w:val="2"/>
        </w:rPr>
      </w:pPr>
      <w:r w:rsidRPr="00985C6B">
        <w:rPr>
          <w:rFonts w:cstheme="minorHAnsi"/>
          <w:b/>
          <w:bCs/>
        </w:rPr>
        <w:t>Canada is an International Leader</w:t>
      </w:r>
      <w:r w:rsidRPr="00985C6B">
        <w:rPr>
          <w:rFonts w:cstheme="minorHAnsi"/>
        </w:rPr>
        <w:t>.</w:t>
      </w:r>
      <w:r w:rsidRPr="00985C6B">
        <w:rPr>
          <w:rFonts w:cstheme="minorHAnsi"/>
          <w:color w:val="000000"/>
          <w:lang w:val="en-US"/>
        </w:rPr>
        <w:t xml:space="preserve"> Canada is recognized for sport excellence, </w:t>
      </w:r>
      <w:r w:rsidR="00A340AF">
        <w:rPr>
          <w:rFonts w:cstheme="minorHAnsi"/>
          <w:color w:val="000000"/>
          <w:lang w:val="en-US"/>
        </w:rPr>
        <w:t xml:space="preserve">and </w:t>
      </w:r>
      <w:r w:rsidRPr="00985C6B">
        <w:rPr>
          <w:rFonts w:cstheme="minorHAnsi"/>
          <w:color w:val="000000"/>
          <w:lang w:val="en-US"/>
        </w:rPr>
        <w:t>for the health, happiness, and pride that sport inspires.</w:t>
      </w:r>
    </w:p>
    <w:p w14:paraId="5FEA6BCA" w14:textId="77777777" w:rsidR="00047482" w:rsidRDefault="00047482" w:rsidP="00CB7A69">
      <w:pPr>
        <w:rPr>
          <w:rFonts w:asciiTheme="minorHAnsi" w:hAnsiTheme="minorHAnsi" w:cstheme="minorHAnsi"/>
        </w:rPr>
      </w:pPr>
    </w:p>
    <w:p w14:paraId="01D9A489" w14:textId="7D87DB06" w:rsidR="00CB7A69" w:rsidRPr="00985C6B" w:rsidRDefault="00CB7A69" w:rsidP="00CB7A69">
      <w:pPr>
        <w:rPr>
          <w:rFonts w:asciiTheme="minorHAnsi" w:hAnsiTheme="minorHAnsi" w:cstheme="minorHAnsi"/>
        </w:rPr>
      </w:pPr>
      <w:r w:rsidRPr="00985C6B">
        <w:rPr>
          <w:rFonts w:asciiTheme="minorHAnsi" w:hAnsiTheme="minorHAnsi" w:cstheme="minorHAnsi"/>
        </w:rPr>
        <w:t>The core criteria used for the development of the Canadian Sport Policy 2025-2035 and its associated outcomes and objectives are:</w:t>
      </w:r>
    </w:p>
    <w:p w14:paraId="1589CA61" w14:textId="77777777" w:rsidR="00CB7A69" w:rsidRPr="00985C6B" w:rsidRDefault="00CB7A69" w:rsidP="00CB7A69">
      <w:pPr>
        <w:pStyle w:val="ListParagraph"/>
        <w:numPr>
          <w:ilvl w:val="0"/>
          <w:numId w:val="13"/>
        </w:numPr>
        <w:rPr>
          <w:rFonts w:cstheme="minorHAnsi"/>
        </w:rPr>
      </w:pPr>
      <w:r w:rsidRPr="00985C6B">
        <w:rPr>
          <w:rFonts w:cstheme="minorHAnsi"/>
        </w:rPr>
        <w:t xml:space="preserve">Focus on positive sport experiences for everyone who participates in and contributes to sport in Canada. </w:t>
      </w:r>
    </w:p>
    <w:p w14:paraId="62259DF7" w14:textId="77777777" w:rsidR="00CB7A69" w:rsidRPr="00985C6B" w:rsidRDefault="00CB7A69" w:rsidP="00CB7A69">
      <w:pPr>
        <w:pStyle w:val="ListParagraph"/>
        <w:numPr>
          <w:ilvl w:val="0"/>
          <w:numId w:val="13"/>
        </w:numPr>
        <w:spacing w:after="160"/>
        <w:rPr>
          <w:rFonts w:cstheme="minorHAnsi"/>
        </w:rPr>
      </w:pPr>
      <w:r w:rsidRPr="00985C6B">
        <w:rPr>
          <w:rFonts w:cstheme="minorHAnsi"/>
        </w:rPr>
        <w:t>The outcomes and objectives are values-driven and focused on achieving the vision of the Canadian Sport Policy 2025- 2035.</w:t>
      </w:r>
    </w:p>
    <w:p w14:paraId="5829FC73" w14:textId="77777777" w:rsidR="00CB7A69" w:rsidRPr="00985C6B" w:rsidRDefault="00CB7A69" w:rsidP="00CB7A69">
      <w:pPr>
        <w:pStyle w:val="ListParagraph"/>
        <w:numPr>
          <w:ilvl w:val="0"/>
          <w:numId w:val="13"/>
        </w:numPr>
        <w:rPr>
          <w:rFonts w:cstheme="minorHAnsi"/>
        </w:rPr>
      </w:pPr>
      <w:r w:rsidRPr="00985C6B">
        <w:rPr>
          <w:rFonts w:cstheme="minorHAnsi"/>
        </w:rPr>
        <w:t xml:space="preserve">Recognize that the universal values associated with sport are operationalized in different ways according to both sport contexts – Participation and Performance. </w:t>
      </w:r>
    </w:p>
    <w:p w14:paraId="5DC69AF2" w14:textId="77777777" w:rsidR="00CB7A69" w:rsidRPr="00985C6B" w:rsidRDefault="00CB7A69" w:rsidP="00CB7A69">
      <w:pPr>
        <w:pStyle w:val="ListParagraph"/>
        <w:numPr>
          <w:ilvl w:val="0"/>
          <w:numId w:val="13"/>
        </w:numPr>
        <w:rPr>
          <w:rFonts w:cstheme="minorHAnsi"/>
        </w:rPr>
      </w:pPr>
      <w:r w:rsidRPr="00985C6B">
        <w:rPr>
          <w:rFonts w:cstheme="minorHAnsi"/>
        </w:rPr>
        <w:t xml:space="preserve">Capture what we heard from Canadians and clarify directions and accountabilities for action. </w:t>
      </w:r>
    </w:p>
    <w:p w14:paraId="27332795" w14:textId="77777777" w:rsidR="00CB7A69" w:rsidRPr="00985C6B" w:rsidRDefault="00CB7A69" w:rsidP="00CB7A69">
      <w:pPr>
        <w:pStyle w:val="ListParagraph"/>
        <w:numPr>
          <w:ilvl w:val="0"/>
          <w:numId w:val="13"/>
        </w:numPr>
        <w:rPr>
          <w:rFonts w:cstheme="minorHAnsi"/>
        </w:rPr>
      </w:pPr>
      <w:r w:rsidRPr="00985C6B">
        <w:rPr>
          <w:rFonts w:cstheme="minorHAnsi"/>
        </w:rPr>
        <w:t xml:space="preserve">Recognize that each government and each organization will determine how best to advance and evaluate progress on the areas for action and will advance their own action plans and policies in line with individual jurisdictional mandates and priorities. </w:t>
      </w:r>
    </w:p>
    <w:p w14:paraId="708247A8" w14:textId="77777777" w:rsidR="00CB7A69" w:rsidRPr="00985C6B" w:rsidRDefault="00CB7A69" w:rsidP="00CB7A69">
      <w:pPr>
        <w:pStyle w:val="ListParagraph"/>
        <w:rPr>
          <w:rFonts w:cstheme="minorHAnsi"/>
        </w:rPr>
      </w:pPr>
    </w:p>
    <w:p w14:paraId="5EF46369" w14:textId="77777777" w:rsidR="00CB7A69" w:rsidRPr="00985C6B" w:rsidRDefault="00CB7A69" w:rsidP="00CB7A69">
      <w:pPr>
        <w:pStyle w:val="ListParagraph"/>
        <w:contextualSpacing w:val="0"/>
        <w:rPr>
          <w:rFonts w:cstheme="minorHAnsi"/>
          <w:kern w:val="2"/>
        </w:rPr>
      </w:pPr>
    </w:p>
    <w:p w14:paraId="6096AC27" w14:textId="7E8BD15D" w:rsidR="00CB7A69" w:rsidRPr="00985C6B" w:rsidRDefault="00CB7A69" w:rsidP="00CB7A69">
      <w:pPr>
        <w:rPr>
          <w:rFonts w:asciiTheme="minorHAnsi" w:eastAsia="Calibri" w:hAnsiTheme="minorHAnsi" w:cstheme="minorHAnsi"/>
        </w:rPr>
      </w:pPr>
      <w:r w:rsidRPr="00FE212A">
        <w:rPr>
          <w:rFonts w:asciiTheme="minorHAnsi" w:hAnsiTheme="minorHAnsi" w:cstheme="minorHAnsi"/>
        </w:rPr>
        <w:t xml:space="preserve">The </w:t>
      </w:r>
      <w:r w:rsidRPr="00FE212A">
        <w:rPr>
          <w:rFonts w:asciiTheme="minorHAnsi" w:hAnsiTheme="minorHAnsi" w:cstheme="minorHAnsi"/>
          <w:b/>
          <w:bCs/>
        </w:rPr>
        <w:t xml:space="preserve">Objectives </w:t>
      </w:r>
      <w:r w:rsidRPr="00985C6B">
        <w:rPr>
          <w:rFonts w:asciiTheme="minorHAnsi" w:hAnsiTheme="minorHAnsi" w:cstheme="minorHAnsi"/>
        </w:rPr>
        <w:t xml:space="preserve">of the </w:t>
      </w:r>
      <w:r w:rsidRPr="00985C6B">
        <w:rPr>
          <w:rFonts w:asciiTheme="minorHAnsi" w:eastAsia="Calibri" w:hAnsiTheme="minorHAnsi" w:cstheme="minorHAnsi"/>
          <w:i/>
          <w:iCs/>
        </w:rPr>
        <w:t xml:space="preserve">Canadian Sport Policy 2025 – 2035 </w:t>
      </w:r>
      <w:r w:rsidRPr="00985C6B">
        <w:rPr>
          <w:rFonts w:asciiTheme="minorHAnsi" w:eastAsia="Calibri" w:hAnsiTheme="minorHAnsi" w:cstheme="minorHAnsi"/>
        </w:rPr>
        <w:t>as it relates to the</w:t>
      </w:r>
      <w:r w:rsidRPr="00985C6B">
        <w:rPr>
          <w:rFonts w:asciiTheme="minorHAnsi" w:eastAsia="Calibri" w:hAnsiTheme="minorHAnsi" w:cstheme="minorHAnsi"/>
          <w:i/>
          <w:iCs/>
        </w:rPr>
        <w:t xml:space="preserve"> </w:t>
      </w:r>
      <w:r w:rsidR="00AD79CC">
        <w:rPr>
          <w:rFonts w:asciiTheme="minorHAnsi" w:eastAsia="Calibri" w:hAnsiTheme="minorHAnsi" w:cstheme="minorHAnsi"/>
        </w:rPr>
        <w:t xml:space="preserve">governments, organizations, and </w:t>
      </w:r>
      <w:r w:rsidRPr="00410964">
        <w:rPr>
          <w:rFonts w:asciiTheme="minorHAnsi" w:eastAsia="Calibri" w:hAnsiTheme="minorHAnsi" w:cstheme="minorHAnsi"/>
        </w:rPr>
        <w:t>people</w:t>
      </w:r>
      <w:r w:rsidRPr="00985C6B">
        <w:rPr>
          <w:rFonts w:asciiTheme="minorHAnsi" w:eastAsia="Calibri" w:hAnsiTheme="minorHAnsi" w:cstheme="minorHAnsi"/>
        </w:rPr>
        <w:t xml:space="preserve"> as they support the contexts of Participation and Performance are as follows</w:t>
      </w:r>
      <w:r w:rsidR="00DC69B9" w:rsidRPr="00985C6B">
        <w:rPr>
          <w:rFonts w:asciiTheme="minorHAnsi" w:eastAsia="Calibri" w:hAnsiTheme="minorHAnsi" w:cstheme="minorHAnsi"/>
        </w:rPr>
        <w:t>:</w:t>
      </w:r>
    </w:p>
    <w:p w14:paraId="5EFCAF95" w14:textId="77777777" w:rsidR="00DC69B9" w:rsidRDefault="00DC69B9" w:rsidP="00CB7A69">
      <w:pPr>
        <w:rPr>
          <w:rFonts w:asciiTheme="minorHAnsi" w:eastAsia="Calibri" w:hAnsiTheme="minorHAnsi" w:cstheme="minorHAnsi"/>
        </w:rPr>
      </w:pPr>
    </w:p>
    <w:p w14:paraId="191CBFA7" w14:textId="77777777" w:rsidR="00AD79CC" w:rsidRPr="00985C6B" w:rsidRDefault="00AD79CC" w:rsidP="00AD79CC">
      <w:pPr>
        <w:rPr>
          <w:rFonts w:asciiTheme="minorHAnsi" w:hAnsiTheme="minorHAnsi" w:cstheme="minorHAnsi"/>
          <w:b/>
          <w:bCs/>
        </w:rPr>
      </w:pPr>
      <w:r w:rsidRPr="00985C6B">
        <w:rPr>
          <w:rFonts w:asciiTheme="minorHAnsi" w:hAnsiTheme="minorHAnsi" w:cstheme="minorHAnsi"/>
          <w:b/>
          <w:bCs/>
        </w:rPr>
        <w:t>Governments:</w:t>
      </w:r>
    </w:p>
    <w:p w14:paraId="7EF1223C" w14:textId="77777777" w:rsidR="00AD79CC" w:rsidRPr="00985C6B" w:rsidRDefault="00AD79CC" w:rsidP="00AD79CC">
      <w:pPr>
        <w:pStyle w:val="ListParagraph"/>
        <w:numPr>
          <w:ilvl w:val="0"/>
          <w:numId w:val="32"/>
        </w:numPr>
        <w:rPr>
          <w:rFonts w:cstheme="minorHAnsi"/>
        </w:rPr>
      </w:pPr>
      <w:r w:rsidRPr="00985C6B">
        <w:rPr>
          <w:rFonts w:cstheme="minorHAnsi"/>
        </w:rPr>
        <w:t>Governments ensure organizations are resourced and held to appropriate standards to effectively perform their safety functions. (Healthy and Safe / Responsibility and Accountability)</w:t>
      </w:r>
    </w:p>
    <w:p w14:paraId="03BB5D53" w14:textId="084E12BD" w:rsidR="00AD79CC" w:rsidRPr="00985C6B" w:rsidRDefault="00AD79CC" w:rsidP="00AD79CC">
      <w:pPr>
        <w:pStyle w:val="ListParagraph"/>
        <w:numPr>
          <w:ilvl w:val="0"/>
          <w:numId w:val="32"/>
        </w:numPr>
        <w:rPr>
          <w:rFonts w:cstheme="minorHAnsi"/>
        </w:rPr>
      </w:pPr>
      <w:r w:rsidRPr="00985C6B">
        <w:rPr>
          <w:rFonts w:cstheme="minorHAnsi"/>
        </w:rPr>
        <w:t xml:space="preserve">Governments ensure resources are provided to organizations, initiatives and agencies focussed on ensuring that sport is </w:t>
      </w:r>
      <w:r w:rsidR="00CC6C03">
        <w:rPr>
          <w:rFonts w:cstheme="minorHAnsi"/>
        </w:rPr>
        <w:t>safe</w:t>
      </w:r>
      <w:r w:rsidRPr="00985C6B">
        <w:rPr>
          <w:rFonts w:cstheme="minorHAnsi"/>
        </w:rPr>
        <w:t>. (Fairness and Integrity)</w:t>
      </w:r>
    </w:p>
    <w:p w14:paraId="45F7E0A4" w14:textId="77777777" w:rsidR="00AD79CC" w:rsidRPr="00985C6B" w:rsidRDefault="00AD79CC" w:rsidP="00AD79CC">
      <w:pPr>
        <w:pStyle w:val="ListParagraph"/>
        <w:numPr>
          <w:ilvl w:val="0"/>
          <w:numId w:val="32"/>
        </w:numPr>
        <w:rPr>
          <w:rFonts w:cstheme="minorHAnsi"/>
        </w:rPr>
      </w:pPr>
      <w:r w:rsidRPr="00985C6B">
        <w:rPr>
          <w:rFonts w:cstheme="minorHAnsi"/>
        </w:rPr>
        <w:t xml:space="preserve">Governments ensure support is provided to initiatives that welcome </w:t>
      </w:r>
      <w:r w:rsidRPr="00410964">
        <w:rPr>
          <w:rFonts w:cstheme="minorHAnsi"/>
        </w:rPr>
        <w:t>newcomers</w:t>
      </w:r>
      <w:r w:rsidRPr="00985C6B">
        <w:rPr>
          <w:rFonts w:cstheme="minorHAnsi"/>
        </w:rPr>
        <w:t>, underrepresented, and Indigenous people to sport. (Inclusion and Accessibility / Diversity)</w:t>
      </w:r>
    </w:p>
    <w:p w14:paraId="5171C2DA" w14:textId="7A39F732" w:rsidR="00AD79CC" w:rsidRPr="00985C6B" w:rsidRDefault="00AD79CC" w:rsidP="00AD79CC">
      <w:pPr>
        <w:pStyle w:val="ListParagraph"/>
        <w:numPr>
          <w:ilvl w:val="0"/>
          <w:numId w:val="32"/>
        </w:numPr>
        <w:rPr>
          <w:rFonts w:cstheme="minorHAnsi"/>
        </w:rPr>
      </w:pPr>
      <w:r w:rsidRPr="00985C6B">
        <w:rPr>
          <w:rFonts w:cstheme="minorHAnsi"/>
        </w:rPr>
        <w:t xml:space="preserve">Governments </w:t>
      </w:r>
      <w:r w:rsidR="00681249">
        <w:rPr>
          <w:rFonts w:cstheme="minorHAnsi"/>
        </w:rPr>
        <w:t xml:space="preserve">provide </w:t>
      </w:r>
      <w:r w:rsidRPr="00985C6B">
        <w:rPr>
          <w:rFonts w:cstheme="minorHAnsi"/>
        </w:rPr>
        <w:t xml:space="preserve">resources </w:t>
      </w:r>
      <w:r w:rsidR="00681249">
        <w:rPr>
          <w:rFonts w:cstheme="minorHAnsi"/>
        </w:rPr>
        <w:t xml:space="preserve">so that </w:t>
      </w:r>
      <w:r w:rsidRPr="00985C6B">
        <w:rPr>
          <w:rFonts w:cstheme="minorHAnsi"/>
        </w:rPr>
        <w:t xml:space="preserve">all Canadians can access </w:t>
      </w:r>
      <w:r w:rsidR="00061C16">
        <w:rPr>
          <w:rFonts w:cstheme="minorHAnsi"/>
        </w:rPr>
        <w:t xml:space="preserve">and participate in </w:t>
      </w:r>
      <w:r w:rsidRPr="00985C6B">
        <w:rPr>
          <w:rFonts w:cstheme="minorHAnsi"/>
        </w:rPr>
        <w:t>physical education, sport, and physical activity. (Inclusion and Accessibility / Fairness and Integrity)</w:t>
      </w:r>
    </w:p>
    <w:p w14:paraId="144D05C8" w14:textId="77777777" w:rsidR="00AD79CC" w:rsidRPr="00E20D97" w:rsidRDefault="00AD79CC" w:rsidP="00AD79CC">
      <w:pPr>
        <w:pStyle w:val="ListParagraph"/>
        <w:numPr>
          <w:ilvl w:val="0"/>
          <w:numId w:val="32"/>
        </w:numPr>
        <w:rPr>
          <w:rFonts w:cstheme="minorHAnsi"/>
        </w:rPr>
      </w:pPr>
      <w:r w:rsidRPr="00E20D97">
        <w:rPr>
          <w:rFonts w:cstheme="minorHAnsi"/>
        </w:rPr>
        <w:t>Governments support initiatives and events that deliver benefits to communities and support Calls to Action 87-91 of the Truth and Reconciliation Commission of Canada (2015). (Community-Building / Inclusion and Accessibility / Fairness and Integrity)</w:t>
      </w:r>
    </w:p>
    <w:p w14:paraId="69E3824D" w14:textId="77777777" w:rsidR="00AD79CC" w:rsidRPr="00985C6B" w:rsidRDefault="00AD79CC" w:rsidP="00AD79CC">
      <w:pPr>
        <w:pStyle w:val="ListParagraph"/>
        <w:numPr>
          <w:ilvl w:val="0"/>
          <w:numId w:val="32"/>
        </w:numPr>
        <w:rPr>
          <w:rFonts w:cstheme="minorHAnsi"/>
        </w:rPr>
      </w:pPr>
      <w:r w:rsidRPr="00985C6B">
        <w:rPr>
          <w:rFonts w:cstheme="minorHAnsi"/>
        </w:rPr>
        <w:t>Governments collaborate closely with counterparts in physical activity and recreation sectors to maximize the health outcomes of sport. (Healthy and Safe)</w:t>
      </w:r>
    </w:p>
    <w:p w14:paraId="345F2AD2" w14:textId="77777777" w:rsidR="00AD79CC" w:rsidRDefault="00AD79CC" w:rsidP="00CB7A69">
      <w:pPr>
        <w:rPr>
          <w:rFonts w:asciiTheme="minorHAnsi" w:eastAsia="Calibri" w:hAnsiTheme="minorHAnsi" w:cstheme="minorHAnsi"/>
        </w:rPr>
      </w:pPr>
    </w:p>
    <w:p w14:paraId="3C50F6F1" w14:textId="77777777" w:rsidR="00AD79CC" w:rsidRPr="00985C6B" w:rsidRDefault="00AD79CC" w:rsidP="00AD79CC">
      <w:pPr>
        <w:rPr>
          <w:rFonts w:asciiTheme="minorHAnsi" w:hAnsiTheme="minorHAnsi" w:cstheme="minorHAnsi"/>
          <w:b/>
          <w:bCs/>
        </w:rPr>
      </w:pPr>
      <w:r w:rsidRPr="00985C6B">
        <w:rPr>
          <w:rFonts w:asciiTheme="minorHAnsi" w:hAnsiTheme="minorHAnsi" w:cstheme="minorHAnsi"/>
          <w:b/>
          <w:bCs/>
        </w:rPr>
        <w:t>Organizations:</w:t>
      </w:r>
    </w:p>
    <w:p w14:paraId="091E5398" w14:textId="77777777" w:rsidR="00AD79CC" w:rsidRPr="00985C6B" w:rsidRDefault="00AD79CC" w:rsidP="00AD79CC">
      <w:pPr>
        <w:pStyle w:val="ListParagraph"/>
        <w:numPr>
          <w:ilvl w:val="0"/>
          <w:numId w:val="31"/>
        </w:numPr>
        <w:rPr>
          <w:rFonts w:cstheme="minorHAnsi"/>
        </w:rPr>
      </w:pPr>
      <w:r w:rsidRPr="00985C6B">
        <w:rPr>
          <w:rFonts w:cstheme="minorHAnsi"/>
        </w:rPr>
        <w:t>Sport organizations follow standards and best practices, in compliance with applicable norms and laws, to ensure safety in sport. (Healthy and Safe / Responsibility and Accountability)</w:t>
      </w:r>
    </w:p>
    <w:p w14:paraId="6B79B21A" w14:textId="29140220" w:rsidR="00AD79CC" w:rsidRPr="00985C6B" w:rsidRDefault="00AD79CC" w:rsidP="00AD79CC">
      <w:pPr>
        <w:pStyle w:val="ListParagraph"/>
        <w:numPr>
          <w:ilvl w:val="0"/>
          <w:numId w:val="31"/>
        </w:numPr>
        <w:rPr>
          <w:rFonts w:cstheme="minorHAnsi"/>
        </w:rPr>
      </w:pPr>
      <w:r w:rsidRPr="00985C6B">
        <w:rPr>
          <w:rFonts w:cstheme="minorHAnsi"/>
        </w:rPr>
        <w:t xml:space="preserve">Sport organizations maintain appropriate standards for governance and accountability and establish and enforce measures to ensure sport is </w:t>
      </w:r>
      <w:r w:rsidR="00CC6C03">
        <w:rPr>
          <w:rFonts w:cstheme="minorHAnsi"/>
        </w:rPr>
        <w:t>safe</w:t>
      </w:r>
      <w:r w:rsidR="006A44D4">
        <w:rPr>
          <w:rFonts w:cstheme="minorHAnsi"/>
        </w:rPr>
        <w:t>.</w:t>
      </w:r>
      <w:r w:rsidR="00CC6C03">
        <w:rPr>
          <w:rFonts w:cstheme="minorHAnsi"/>
        </w:rPr>
        <w:t xml:space="preserve"> </w:t>
      </w:r>
      <w:r w:rsidRPr="00985C6B">
        <w:rPr>
          <w:rFonts w:cstheme="minorHAnsi"/>
        </w:rPr>
        <w:t>(Fairness and Integrity / Responsibility and Accountability)</w:t>
      </w:r>
    </w:p>
    <w:p w14:paraId="36B27F04" w14:textId="77777777" w:rsidR="00AD79CC" w:rsidRPr="00985C6B" w:rsidRDefault="00AD79CC" w:rsidP="00AD79CC">
      <w:pPr>
        <w:pStyle w:val="ListParagraph"/>
        <w:numPr>
          <w:ilvl w:val="0"/>
          <w:numId w:val="31"/>
        </w:numPr>
        <w:rPr>
          <w:rFonts w:cstheme="minorHAnsi"/>
        </w:rPr>
      </w:pPr>
      <w:r w:rsidRPr="00985C6B">
        <w:rPr>
          <w:rFonts w:cstheme="minorHAnsi"/>
        </w:rPr>
        <w:t>Social agencies and sport organizations collaborate to support sport programs addressing the diverse needs of participants in communities. (Inclusion and Accessibility / Diversity)</w:t>
      </w:r>
    </w:p>
    <w:p w14:paraId="78BF81C2" w14:textId="77777777" w:rsidR="00AD79CC" w:rsidRPr="00985C6B" w:rsidRDefault="00AD79CC" w:rsidP="00AD79CC">
      <w:pPr>
        <w:pStyle w:val="ListParagraph"/>
        <w:numPr>
          <w:ilvl w:val="0"/>
          <w:numId w:val="31"/>
        </w:numPr>
        <w:rPr>
          <w:rFonts w:cstheme="minorHAnsi"/>
        </w:rPr>
      </w:pPr>
      <w:r w:rsidRPr="00985C6B">
        <w:rPr>
          <w:rFonts w:cstheme="minorHAnsi"/>
        </w:rPr>
        <w:t>Sport programs and facilities are accessible, affordable, and appropriate for participants of different means and abilities. (Inclusion and Accessibility)</w:t>
      </w:r>
    </w:p>
    <w:p w14:paraId="65E1F05A" w14:textId="125AB3BC" w:rsidR="00AD79CC" w:rsidRPr="00985C6B" w:rsidRDefault="00AD79CC" w:rsidP="00AD79CC">
      <w:pPr>
        <w:pStyle w:val="ListParagraph"/>
        <w:numPr>
          <w:ilvl w:val="0"/>
          <w:numId w:val="31"/>
        </w:numPr>
        <w:rPr>
          <w:rFonts w:cstheme="minorHAnsi"/>
        </w:rPr>
      </w:pPr>
      <w:r w:rsidRPr="00985C6B">
        <w:rPr>
          <w:rFonts w:cstheme="minorHAnsi"/>
        </w:rPr>
        <w:t>Organizations hosting international events and Games adopt a hosting strategy in line with best practices to maximize and leverage economic</w:t>
      </w:r>
      <w:r w:rsidR="006463BA">
        <w:rPr>
          <w:rFonts w:cstheme="minorHAnsi"/>
        </w:rPr>
        <w:t>,</w:t>
      </w:r>
      <w:r w:rsidRPr="00985C6B">
        <w:rPr>
          <w:rFonts w:cstheme="minorHAnsi"/>
        </w:rPr>
        <w:t xml:space="preserve"> social </w:t>
      </w:r>
      <w:r w:rsidR="006463BA">
        <w:rPr>
          <w:rFonts w:cstheme="minorHAnsi"/>
        </w:rPr>
        <w:t xml:space="preserve">and community </w:t>
      </w:r>
      <w:r w:rsidRPr="00985C6B">
        <w:rPr>
          <w:rFonts w:cstheme="minorHAnsi"/>
        </w:rPr>
        <w:t>benefits (Community-Building)</w:t>
      </w:r>
    </w:p>
    <w:p w14:paraId="27CE96B8" w14:textId="77777777" w:rsidR="00AD79CC" w:rsidRPr="00985C6B" w:rsidRDefault="00AD79CC" w:rsidP="00AD79CC">
      <w:pPr>
        <w:pStyle w:val="ListParagraph"/>
        <w:numPr>
          <w:ilvl w:val="0"/>
          <w:numId w:val="31"/>
        </w:numPr>
        <w:rPr>
          <w:rFonts w:cstheme="minorHAnsi"/>
        </w:rPr>
      </w:pPr>
      <w:r w:rsidRPr="00985C6B">
        <w:rPr>
          <w:rFonts w:cstheme="minorHAnsi"/>
        </w:rPr>
        <w:t>Sport organizations support unstructured and non-competitive forms of physical activity, including outdoor education and Indigenous land-based activities. (Healthy and Safe / Fun / Community-Building)</w:t>
      </w:r>
    </w:p>
    <w:p w14:paraId="3B78EB82" w14:textId="77777777" w:rsidR="00AD79CC" w:rsidRPr="00985C6B" w:rsidRDefault="00AD79CC" w:rsidP="00AD79CC">
      <w:pPr>
        <w:rPr>
          <w:rFonts w:asciiTheme="minorHAnsi" w:hAnsiTheme="minorHAnsi" w:cstheme="minorHAnsi"/>
        </w:rPr>
      </w:pPr>
    </w:p>
    <w:p w14:paraId="0F573B6C" w14:textId="77777777" w:rsidR="00CB7A69" w:rsidRPr="00985C6B" w:rsidRDefault="00CB7A69" w:rsidP="00CB7A69">
      <w:pPr>
        <w:rPr>
          <w:rFonts w:asciiTheme="minorHAnsi" w:hAnsiTheme="minorHAnsi" w:cstheme="minorHAnsi"/>
          <w:b/>
          <w:bCs/>
        </w:rPr>
      </w:pPr>
      <w:r w:rsidRPr="00985C6B">
        <w:rPr>
          <w:rFonts w:asciiTheme="minorHAnsi" w:hAnsiTheme="minorHAnsi" w:cstheme="minorHAnsi"/>
          <w:b/>
          <w:bCs/>
        </w:rPr>
        <w:t>People:</w:t>
      </w:r>
    </w:p>
    <w:p w14:paraId="208F5D40" w14:textId="77777777" w:rsidR="00CB7A69" w:rsidRPr="00985C6B" w:rsidRDefault="00CB7A69" w:rsidP="00CB7A69">
      <w:pPr>
        <w:pStyle w:val="ListParagraph"/>
        <w:numPr>
          <w:ilvl w:val="0"/>
          <w:numId w:val="30"/>
        </w:numPr>
        <w:rPr>
          <w:rFonts w:cstheme="minorHAnsi"/>
        </w:rPr>
      </w:pPr>
      <w:r w:rsidRPr="00985C6B">
        <w:rPr>
          <w:rFonts w:cstheme="minorHAnsi"/>
        </w:rPr>
        <w:t>Participants, parents, and leaders know what constitutes a safe sport environment, and have the training, protocols, and resources to act. (Healthy and Safe)</w:t>
      </w:r>
    </w:p>
    <w:p w14:paraId="36F930E0" w14:textId="77777777" w:rsidR="00CB7A69" w:rsidRPr="00985C6B" w:rsidRDefault="00CB7A69" w:rsidP="00CB7A69">
      <w:pPr>
        <w:pStyle w:val="ListParagraph"/>
        <w:numPr>
          <w:ilvl w:val="0"/>
          <w:numId w:val="30"/>
        </w:numPr>
        <w:rPr>
          <w:rFonts w:cstheme="minorHAnsi"/>
        </w:rPr>
      </w:pPr>
      <w:r w:rsidRPr="00985C6B">
        <w:rPr>
          <w:rFonts w:cstheme="minorHAnsi"/>
        </w:rPr>
        <w:t>Participants are supported by quality coaches, officials, and administrators trained and resourced to deliver fair, ethical sport. (Fairness and Integrity)</w:t>
      </w:r>
    </w:p>
    <w:p w14:paraId="6105A87C" w14:textId="3CADECC4" w:rsidR="006463BA" w:rsidRPr="00985C6B" w:rsidRDefault="006463BA" w:rsidP="006463BA">
      <w:pPr>
        <w:pStyle w:val="ListParagraph"/>
        <w:numPr>
          <w:ilvl w:val="0"/>
          <w:numId w:val="30"/>
        </w:numPr>
        <w:rPr>
          <w:rFonts w:cstheme="minorHAnsi"/>
        </w:rPr>
      </w:pPr>
      <w:r w:rsidRPr="00985C6B">
        <w:rPr>
          <w:rFonts w:cstheme="minorHAnsi"/>
        </w:rPr>
        <w:t>Sport leaders prioritize healthy activity in safe, positive, participant-centered settings in the design of programs and athlete development pathways. (Healthy and Safe / Fun)</w:t>
      </w:r>
    </w:p>
    <w:p w14:paraId="10D4C5F0" w14:textId="77777777" w:rsidR="00CB7A69" w:rsidRPr="00985C6B" w:rsidRDefault="00CB7A69" w:rsidP="00CB7A69">
      <w:pPr>
        <w:pStyle w:val="ListParagraph"/>
        <w:numPr>
          <w:ilvl w:val="0"/>
          <w:numId w:val="30"/>
        </w:numPr>
        <w:rPr>
          <w:rFonts w:cstheme="minorHAnsi"/>
        </w:rPr>
      </w:pPr>
      <w:r w:rsidRPr="00985C6B">
        <w:rPr>
          <w:rFonts w:cstheme="minorHAnsi"/>
        </w:rPr>
        <w:t>Sport leaders have the knowledge and resources to adapt sport environments and offerings to ensure a diverse range of participants feel safe, valued and included. (Inclusion and Accessibility / Diversity)</w:t>
      </w:r>
    </w:p>
    <w:p w14:paraId="4DBA4361" w14:textId="77777777" w:rsidR="00CB7A69" w:rsidRPr="00985C6B" w:rsidRDefault="00CB7A69" w:rsidP="00CB7A69">
      <w:pPr>
        <w:pStyle w:val="ListParagraph"/>
        <w:numPr>
          <w:ilvl w:val="0"/>
          <w:numId w:val="30"/>
        </w:numPr>
        <w:rPr>
          <w:rFonts w:cstheme="minorHAnsi"/>
        </w:rPr>
      </w:pPr>
      <w:r w:rsidRPr="00985C6B">
        <w:rPr>
          <w:rFonts w:cstheme="minorHAnsi"/>
        </w:rPr>
        <w:t>Sport leaders and administrators are aware of potential barriers to participation and have the training and resources to act. (Inclusion and Accessibility)</w:t>
      </w:r>
    </w:p>
    <w:p w14:paraId="7DB7CD1B" w14:textId="77777777" w:rsidR="00CB7A69" w:rsidRPr="00985C6B" w:rsidRDefault="00CB7A69" w:rsidP="00CB7A69">
      <w:pPr>
        <w:pStyle w:val="ListParagraph"/>
        <w:numPr>
          <w:ilvl w:val="0"/>
          <w:numId w:val="30"/>
        </w:numPr>
        <w:rPr>
          <w:rFonts w:cstheme="minorHAnsi"/>
        </w:rPr>
      </w:pPr>
      <w:r w:rsidRPr="00985C6B">
        <w:rPr>
          <w:rFonts w:cstheme="minorHAnsi"/>
        </w:rPr>
        <w:t>Sport leader and volunteer capacity in communities is increased to support training, program delivery and the hosting of events. (Community-Building)</w:t>
      </w:r>
    </w:p>
    <w:p w14:paraId="523F7ACE" w14:textId="77777777" w:rsidR="00CB7A69" w:rsidRPr="00985C6B" w:rsidRDefault="00CB7A69" w:rsidP="00CB7A69">
      <w:pPr>
        <w:pStyle w:val="ListParagraph"/>
        <w:numPr>
          <w:ilvl w:val="0"/>
          <w:numId w:val="30"/>
        </w:numPr>
        <w:rPr>
          <w:rFonts w:cstheme="minorHAnsi"/>
        </w:rPr>
      </w:pPr>
      <w:r w:rsidRPr="00985C6B">
        <w:rPr>
          <w:rFonts w:eastAsia="Calibri" w:cstheme="minorHAnsi"/>
        </w:rPr>
        <w:t>People in Canada</w:t>
      </w:r>
      <w:r w:rsidRPr="00985C6B">
        <w:rPr>
          <w:rFonts w:eastAsia="Calibri" w:cstheme="minorHAnsi"/>
          <w:b/>
          <w:bCs/>
        </w:rPr>
        <w:t xml:space="preserve"> </w:t>
      </w:r>
      <w:r w:rsidRPr="00985C6B">
        <w:rPr>
          <w:rFonts w:cstheme="minorHAnsi"/>
        </w:rPr>
        <w:t xml:space="preserve">have opportunities and the support they need to realize their goals and ambitions through sport—whatever those goals may be. </w:t>
      </w:r>
      <w:r w:rsidRPr="00985C6B">
        <w:rPr>
          <w:rFonts w:cstheme="minorHAnsi"/>
          <w:lang w:val="en-US"/>
        </w:rPr>
        <w:t>People are encouraged to pursue their ambitions in environments that encourage and foster the pursuit of excellence</w:t>
      </w:r>
      <w:r w:rsidRPr="00985C6B">
        <w:rPr>
          <w:rFonts w:cstheme="minorHAnsi"/>
        </w:rPr>
        <w:t>. (Ambition)</w:t>
      </w:r>
    </w:p>
    <w:p w14:paraId="6857117E" w14:textId="77777777" w:rsidR="00CB7A69" w:rsidRPr="00985C6B" w:rsidRDefault="00CB7A69" w:rsidP="00CB7A69">
      <w:pPr>
        <w:rPr>
          <w:rFonts w:asciiTheme="minorHAnsi" w:hAnsiTheme="minorHAnsi" w:cstheme="minorHAnsi"/>
        </w:rPr>
      </w:pPr>
    </w:p>
    <w:p w14:paraId="6549F3C1" w14:textId="77777777" w:rsidR="00BD0E59" w:rsidRPr="00985C6B" w:rsidRDefault="00BD0E59" w:rsidP="009F31E3">
      <w:pPr>
        <w:rPr>
          <w:rFonts w:asciiTheme="minorHAnsi" w:hAnsiTheme="minorHAnsi" w:cstheme="minorHAnsi"/>
        </w:rPr>
      </w:pPr>
    </w:p>
    <w:p w14:paraId="0ED4797D" w14:textId="77777777" w:rsidR="00BD0E59" w:rsidRPr="00985C6B" w:rsidRDefault="00BD0E59" w:rsidP="009F31E3">
      <w:pPr>
        <w:rPr>
          <w:rFonts w:asciiTheme="minorHAnsi" w:hAnsiTheme="minorHAnsi" w:cstheme="minorHAnsi"/>
        </w:rPr>
      </w:pPr>
    </w:p>
    <w:p w14:paraId="3A311B88" w14:textId="77777777" w:rsidR="00BD0E59" w:rsidRPr="00985C6B" w:rsidRDefault="00BD0E59" w:rsidP="009F31E3">
      <w:pPr>
        <w:rPr>
          <w:rFonts w:asciiTheme="minorHAnsi" w:hAnsiTheme="minorHAnsi" w:cstheme="minorHAnsi"/>
        </w:rPr>
      </w:pPr>
    </w:p>
    <w:p w14:paraId="4E921453" w14:textId="77777777" w:rsidR="00877C6E" w:rsidRPr="00985C6B" w:rsidRDefault="00877C6E" w:rsidP="009F31E3">
      <w:pPr>
        <w:rPr>
          <w:rFonts w:asciiTheme="minorHAnsi" w:hAnsiTheme="minorHAnsi" w:cstheme="minorHAnsi"/>
        </w:rPr>
      </w:pPr>
    </w:p>
    <w:p w14:paraId="05694810" w14:textId="77777777" w:rsidR="00590E5C" w:rsidRPr="00985C6B" w:rsidRDefault="00590E5C" w:rsidP="009F31E3">
      <w:pPr>
        <w:rPr>
          <w:rFonts w:asciiTheme="minorHAnsi" w:hAnsiTheme="minorHAnsi" w:cstheme="minorHAnsi"/>
        </w:rPr>
      </w:pPr>
    </w:p>
    <w:p w14:paraId="5DD6B42B" w14:textId="77777777" w:rsidR="00590E5C" w:rsidRPr="00985C6B" w:rsidRDefault="00590E5C" w:rsidP="009F31E3">
      <w:pPr>
        <w:rPr>
          <w:rFonts w:asciiTheme="minorHAnsi" w:hAnsiTheme="minorHAnsi" w:cstheme="minorHAnsi"/>
        </w:rPr>
      </w:pPr>
    </w:p>
    <w:p w14:paraId="4B74EB22" w14:textId="77777777" w:rsidR="00590E5C" w:rsidRDefault="00590E5C" w:rsidP="009F31E3">
      <w:pPr>
        <w:rPr>
          <w:rFonts w:asciiTheme="minorHAnsi" w:hAnsiTheme="minorHAnsi" w:cstheme="minorHAnsi"/>
        </w:rPr>
      </w:pPr>
    </w:p>
    <w:p w14:paraId="40408687" w14:textId="77777777" w:rsidR="001233CF" w:rsidRPr="00985C6B" w:rsidRDefault="001233CF" w:rsidP="009F31E3">
      <w:pPr>
        <w:rPr>
          <w:rFonts w:asciiTheme="minorHAnsi" w:hAnsiTheme="minorHAnsi" w:cstheme="minorHAnsi"/>
        </w:rPr>
      </w:pPr>
    </w:p>
    <w:p w14:paraId="198D2129" w14:textId="77777777" w:rsidR="00BD0E59" w:rsidRPr="00985C6B" w:rsidRDefault="00BD0E59" w:rsidP="009F31E3">
      <w:pPr>
        <w:rPr>
          <w:rFonts w:asciiTheme="minorHAnsi" w:hAnsiTheme="minorHAnsi" w:cstheme="minorHAnsi"/>
        </w:rPr>
      </w:pPr>
    </w:p>
    <w:p w14:paraId="1E57186D" w14:textId="01F46EF6" w:rsidR="00C852E8" w:rsidRPr="00985C6B" w:rsidRDefault="00082D93" w:rsidP="00365A3E">
      <w:pPr>
        <w:pStyle w:val="Heading1"/>
        <w:rPr>
          <w:rFonts w:cstheme="minorHAnsi"/>
        </w:rPr>
      </w:pPr>
      <w:r w:rsidRPr="00985C6B">
        <w:rPr>
          <w:rFonts w:cstheme="minorHAnsi"/>
        </w:rPr>
        <w:lastRenderedPageBreak/>
        <w:t xml:space="preserve">IMPLEMENTING THE CANADIAN SPORT POLICY </w:t>
      </w:r>
      <w:r w:rsidR="00143984" w:rsidRPr="00985C6B">
        <w:rPr>
          <w:rFonts w:cstheme="minorHAnsi"/>
        </w:rPr>
        <w:t>2025-2035</w:t>
      </w:r>
    </w:p>
    <w:p w14:paraId="24CD3C94" w14:textId="1816423F" w:rsidR="00923FC5" w:rsidRPr="001233CF" w:rsidRDefault="00082D93" w:rsidP="00923FC5">
      <w:pPr>
        <w:rPr>
          <w:rFonts w:asciiTheme="minorHAnsi" w:hAnsiTheme="minorHAnsi" w:cstheme="minorHAnsi"/>
          <w:b/>
          <w:bCs/>
          <w:i/>
          <w:iCs/>
        </w:rPr>
      </w:pPr>
      <w:r w:rsidRPr="001233CF">
        <w:rPr>
          <w:rFonts w:asciiTheme="minorHAnsi" w:hAnsiTheme="minorHAnsi" w:cstheme="minorHAnsi"/>
          <w:b/>
          <w:bCs/>
          <w:i/>
          <w:iCs/>
        </w:rPr>
        <w:t xml:space="preserve">AN AMBITIOUS POLICY DEPENDS ON WORK, RESOURCES, AND PARTNERSHIPS FOR PROPER IMPLEMENTATION. </w:t>
      </w:r>
    </w:p>
    <w:p w14:paraId="4FEB4B99" w14:textId="77777777" w:rsidR="00923FC5" w:rsidRPr="00985C6B" w:rsidRDefault="00923FC5">
      <w:pPr>
        <w:rPr>
          <w:rFonts w:asciiTheme="minorHAnsi" w:hAnsiTheme="minorHAnsi" w:cstheme="minorHAnsi"/>
        </w:rPr>
      </w:pPr>
    </w:p>
    <w:p w14:paraId="4F6F6979" w14:textId="23F6126D" w:rsidR="00BC22FD" w:rsidRPr="00985C6B" w:rsidRDefault="0016627A">
      <w:pPr>
        <w:rPr>
          <w:rFonts w:asciiTheme="minorHAnsi" w:hAnsiTheme="minorHAnsi" w:cstheme="minorHAnsi"/>
          <w:i/>
          <w:iCs/>
        </w:rPr>
      </w:pPr>
      <w:r w:rsidRPr="00985C6B">
        <w:rPr>
          <w:rFonts w:asciiTheme="minorHAnsi" w:hAnsiTheme="minorHAnsi" w:cstheme="minorHAnsi"/>
        </w:rPr>
        <w:t xml:space="preserve">The </w:t>
      </w:r>
      <w:r w:rsidRPr="00985C6B">
        <w:rPr>
          <w:rFonts w:asciiTheme="minorHAnsi" w:hAnsiTheme="minorHAnsi" w:cstheme="minorHAnsi"/>
          <w:i/>
          <w:iCs/>
        </w:rPr>
        <w:t xml:space="preserve">Canadian Sport Policy </w:t>
      </w:r>
      <w:r w:rsidR="00143984" w:rsidRPr="00985C6B">
        <w:rPr>
          <w:rFonts w:asciiTheme="minorHAnsi" w:hAnsiTheme="minorHAnsi" w:cstheme="minorHAnsi"/>
          <w:i/>
          <w:iCs/>
        </w:rPr>
        <w:t>2025-2035</w:t>
      </w:r>
      <w:r w:rsidRPr="00985C6B">
        <w:rPr>
          <w:rFonts w:asciiTheme="minorHAnsi" w:hAnsiTheme="minorHAnsi" w:cstheme="minorHAnsi"/>
          <w:i/>
          <w:iCs/>
        </w:rPr>
        <w:t xml:space="preserve"> </w:t>
      </w:r>
      <w:r w:rsidR="00496D3A" w:rsidRPr="00985C6B">
        <w:rPr>
          <w:rFonts w:asciiTheme="minorHAnsi" w:hAnsiTheme="minorHAnsi" w:cstheme="minorHAnsi"/>
        </w:rPr>
        <w:t xml:space="preserve">presents </w:t>
      </w:r>
      <w:r w:rsidR="00874F7F" w:rsidRPr="00985C6B">
        <w:rPr>
          <w:rFonts w:asciiTheme="minorHAnsi" w:hAnsiTheme="minorHAnsi" w:cstheme="minorHAnsi"/>
        </w:rPr>
        <w:t xml:space="preserve">a </w:t>
      </w:r>
      <w:r w:rsidR="006F4755" w:rsidRPr="00985C6B">
        <w:rPr>
          <w:rFonts w:asciiTheme="minorHAnsi" w:hAnsiTheme="minorHAnsi" w:cstheme="minorHAnsi"/>
        </w:rPr>
        <w:t xml:space="preserve">shared </w:t>
      </w:r>
      <w:r w:rsidR="00874F7F" w:rsidRPr="00985C6B">
        <w:rPr>
          <w:rFonts w:asciiTheme="minorHAnsi" w:hAnsiTheme="minorHAnsi" w:cstheme="minorHAnsi"/>
        </w:rPr>
        <w:t xml:space="preserve">vision, </w:t>
      </w:r>
      <w:r w:rsidR="00C811E1" w:rsidRPr="00985C6B">
        <w:rPr>
          <w:rFonts w:asciiTheme="minorHAnsi" w:hAnsiTheme="minorHAnsi" w:cstheme="minorHAnsi"/>
        </w:rPr>
        <w:t xml:space="preserve">values and </w:t>
      </w:r>
      <w:r w:rsidR="00C4494C" w:rsidRPr="00985C6B">
        <w:rPr>
          <w:rFonts w:asciiTheme="minorHAnsi" w:hAnsiTheme="minorHAnsi" w:cstheme="minorHAnsi"/>
        </w:rPr>
        <w:t xml:space="preserve">outcomes and objectives for governments </w:t>
      </w:r>
      <w:r w:rsidR="001B2A8B" w:rsidRPr="00985C6B">
        <w:rPr>
          <w:rFonts w:asciiTheme="minorHAnsi" w:hAnsiTheme="minorHAnsi" w:cstheme="minorHAnsi"/>
        </w:rPr>
        <w:t xml:space="preserve">to </w:t>
      </w:r>
      <w:r w:rsidR="00C4494C" w:rsidRPr="00985C6B">
        <w:rPr>
          <w:rFonts w:asciiTheme="minorHAnsi" w:hAnsiTheme="minorHAnsi" w:cstheme="minorHAnsi"/>
        </w:rPr>
        <w:t>inspire sport leaders and organizations</w:t>
      </w:r>
      <w:r w:rsidR="00155589" w:rsidRPr="00985C6B">
        <w:rPr>
          <w:rFonts w:asciiTheme="minorHAnsi" w:hAnsiTheme="minorHAnsi" w:cstheme="minorHAnsi"/>
        </w:rPr>
        <w:t xml:space="preserve"> as they develop their</w:t>
      </w:r>
      <w:r w:rsidR="003E55B8" w:rsidRPr="00985C6B">
        <w:rPr>
          <w:rFonts w:asciiTheme="minorHAnsi" w:hAnsiTheme="minorHAnsi" w:cstheme="minorHAnsi"/>
        </w:rPr>
        <w:t xml:space="preserve"> own </w:t>
      </w:r>
      <w:r w:rsidR="007278B4" w:rsidRPr="00985C6B">
        <w:rPr>
          <w:rFonts w:asciiTheme="minorHAnsi" w:hAnsiTheme="minorHAnsi" w:cstheme="minorHAnsi"/>
        </w:rPr>
        <w:t>programs</w:t>
      </w:r>
      <w:r w:rsidR="003E55B8" w:rsidRPr="00985C6B">
        <w:rPr>
          <w:rFonts w:asciiTheme="minorHAnsi" w:hAnsiTheme="minorHAnsi" w:cstheme="minorHAnsi"/>
        </w:rPr>
        <w:t xml:space="preserve"> and policies</w:t>
      </w:r>
      <w:r w:rsidR="007278B4" w:rsidRPr="00985C6B">
        <w:rPr>
          <w:rFonts w:asciiTheme="minorHAnsi" w:hAnsiTheme="minorHAnsi" w:cstheme="minorHAnsi"/>
        </w:rPr>
        <w:t xml:space="preserve">, in </w:t>
      </w:r>
      <w:r w:rsidR="00D75EAC" w:rsidRPr="00985C6B">
        <w:rPr>
          <w:rFonts w:asciiTheme="minorHAnsi" w:hAnsiTheme="minorHAnsi" w:cstheme="minorHAnsi"/>
        </w:rPr>
        <w:t>complement to</w:t>
      </w:r>
      <w:r w:rsidR="007278B4" w:rsidRPr="00985C6B">
        <w:rPr>
          <w:rFonts w:asciiTheme="minorHAnsi" w:hAnsiTheme="minorHAnsi" w:cstheme="minorHAnsi"/>
        </w:rPr>
        <w:t xml:space="preserve"> their </w:t>
      </w:r>
      <w:r w:rsidR="00245913" w:rsidRPr="00985C6B">
        <w:rPr>
          <w:rFonts w:asciiTheme="minorHAnsi" w:hAnsiTheme="minorHAnsi" w:cstheme="minorHAnsi"/>
        </w:rPr>
        <w:t>jurisdictional</w:t>
      </w:r>
      <w:r w:rsidR="007278B4" w:rsidRPr="00985C6B">
        <w:rPr>
          <w:rFonts w:asciiTheme="minorHAnsi" w:hAnsiTheme="minorHAnsi" w:cstheme="minorHAnsi"/>
        </w:rPr>
        <w:t xml:space="preserve"> mandates and priorities</w:t>
      </w:r>
      <w:r w:rsidR="00D75EAC" w:rsidRPr="00985C6B">
        <w:rPr>
          <w:rFonts w:asciiTheme="minorHAnsi" w:hAnsiTheme="minorHAnsi" w:cstheme="minorHAnsi"/>
        </w:rPr>
        <w:t>.</w:t>
      </w:r>
      <w:r w:rsidR="007B690A" w:rsidRPr="00985C6B">
        <w:rPr>
          <w:rFonts w:asciiTheme="minorHAnsi" w:hAnsiTheme="minorHAnsi" w:cstheme="minorHAnsi"/>
          <w:i/>
          <w:iCs/>
        </w:rPr>
        <w:t xml:space="preserve"> </w:t>
      </w:r>
      <w:r w:rsidR="007837C1" w:rsidRPr="00985C6B">
        <w:rPr>
          <w:rFonts w:asciiTheme="minorHAnsi" w:hAnsiTheme="minorHAnsi" w:cstheme="minorHAnsi"/>
        </w:rPr>
        <w:t xml:space="preserve">It calls upon </w:t>
      </w:r>
      <w:r w:rsidR="00C4494C" w:rsidRPr="00985C6B">
        <w:rPr>
          <w:rFonts w:asciiTheme="minorHAnsi" w:hAnsiTheme="minorHAnsi" w:cstheme="minorHAnsi"/>
        </w:rPr>
        <w:t>everyone</w:t>
      </w:r>
      <w:r w:rsidR="007837C1" w:rsidRPr="00985C6B">
        <w:rPr>
          <w:rFonts w:asciiTheme="minorHAnsi" w:hAnsiTheme="minorHAnsi" w:cstheme="minorHAnsi"/>
        </w:rPr>
        <w:t xml:space="preserve"> – sport, recreation, physical activity and health organizations, </w:t>
      </w:r>
      <w:r w:rsidR="00BC22FD" w:rsidRPr="00985C6B">
        <w:rPr>
          <w:rFonts w:asciiTheme="minorHAnsi" w:hAnsiTheme="minorHAnsi" w:cstheme="minorHAnsi"/>
        </w:rPr>
        <w:t xml:space="preserve">educational institutions, social agencies, </w:t>
      </w:r>
      <w:r w:rsidR="007837C1" w:rsidRPr="00985C6B">
        <w:rPr>
          <w:rFonts w:asciiTheme="minorHAnsi" w:hAnsiTheme="minorHAnsi" w:cstheme="minorHAnsi"/>
        </w:rPr>
        <w:t>governments,</w:t>
      </w:r>
      <w:r w:rsidR="00BC22FD" w:rsidRPr="00985C6B">
        <w:rPr>
          <w:rFonts w:asciiTheme="minorHAnsi" w:hAnsiTheme="minorHAnsi" w:cstheme="minorHAnsi"/>
        </w:rPr>
        <w:t xml:space="preserve"> </w:t>
      </w:r>
      <w:r w:rsidR="00C4494C" w:rsidRPr="00985C6B">
        <w:rPr>
          <w:rFonts w:asciiTheme="minorHAnsi" w:hAnsiTheme="minorHAnsi" w:cstheme="minorHAnsi"/>
        </w:rPr>
        <w:t xml:space="preserve">and </w:t>
      </w:r>
      <w:r w:rsidR="00BC22FD" w:rsidRPr="00985C6B">
        <w:rPr>
          <w:rFonts w:asciiTheme="minorHAnsi" w:hAnsiTheme="minorHAnsi" w:cstheme="minorHAnsi"/>
        </w:rPr>
        <w:t>indeed</w:t>
      </w:r>
      <w:r w:rsidR="00C4494C" w:rsidRPr="00985C6B">
        <w:rPr>
          <w:rFonts w:asciiTheme="minorHAnsi" w:hAnsiTheme="minorHAnsi" w:cstheme="minorHAnsi"/>
        </w:rPr>
        <w:t>, anyone who calls Canada home</w:t>
      </w:r>
      <w:r w:rsidR="00BC22FD" w:rsidRPr="00985C6B">
        <w:rPr>
          <w:rFonts w:asciiTheme="minorHAnsi" w:hAnsiTheme="minorHAnsi" w:cstheme="minorHAnsi"/>
        </w:rPr>
        <w:t xml:space="preserve"> – to </w:t>
      </w:r>
      <w:r w:rsidR="00BC22FD" w:rsidRPr="00985C6B">
        <w:rPr>
          <w:rFonts w:asciiTheme="minorHAnsi" w:hAnsiTheme="minorHAnsi" w:cstheme="minorHAnsi"/>
          <w:i/>
          <w:iCs/>
        </w:rPr>
        <w:t>work together to enable everyone to grow</w:t>
      </w:r>
      <w:r w:rsidR="00E7344A" w:rsidRPr="00985C6B">
        <w:rPr>
          <w:rFonts w:asciiTheme="minorHAnsi" w:hAnsiTheme="minorHAnsi" w:cstheme="minorHAnsi"/>
          <w:i/>
          <w:iCs/>
        </w:rPr>
        <w:t>,</w:t>
      </w:r>
      <w:r w:rsidR="00BC22FD" w:rsidRPr="00985C6B">
        <w:rPr>
          <w:rFonts w:asciiTheme="minorHAnsi" w:hAnsiTheme="minorHAnsi" w:cstheme="minorHAnsi"/>
          <w:i/>
          <w:iCs/>
        </w:rPr>
        <w:t xml:space="preserve"> excel</w:t>
      </w:r>
      <w:r w:rsidR="00E7344A" w:rsidRPr="00985C6B">
        <w:rPr>
          <w:rFonts w:asciiTheme="minorHAnsi" w:hAnsiTheme="minorHAnsi" w:cstheme="minorHAnsi"/>
          <w:i/>
          <w:iCs/>
        </w:rPr>
        <w:t xml:space="preserve"> and achieve </w:t>
      </w:r>
      <w:r w:rsidR="00FD758B" w:rsidRPr="00985C6B">
        <w:rPr>
          <w:rFonts w:asciiTheme="minorHAnsi" w:hAnsiTheme="minorHAnsi" w:cstheme="minorHAnsi"/>
          <w:i/>
          <w:iCs/>
        </w:rPr>
        <w:t>wellbeing</w:t>
      </w:r>
      <w:r w:rsidR="00BC22FD" w:rsidRPr="00985C6B">
        <w:rPr>
          <w:rFonts w:asciiTheme="minorHAnsi" w:hAnsiTheme="minorHAnsi" w:cstheme="minorHAnsi"/>
          <w:i/>
          <w:iCs/>
        </w:rPr>
        <w:t xml:space="preserve"> through sport. </w:t>
      </w:r>
    </w:p>
    <w:p w14:paraId="07BAE09C" w14:textId="77777777" w:rsidR="00BC22FD" w:rsidRPr="00985C6B" w:rsidRDefault="00BC22FD">
      <w:pPr>
        <w:rPr>
          <w:rFonts w:asciiTheme="minorHAnsi" w:hAnsiTheme="minorHAnsi" w:cstheme="minorHAnsi"/>
          <w:i/>
          <w:iCs/>
        </w:rPr>
      </w:pPr>
    </w:p>
    <w:p w14:paraId="41AC3F8D" w14:textId="77777777" w:rsidR="0016627A" w:rsidRPr="00985C6B" w:rsidRDefault="0016627A" w:rsidP="006F23FE">
      <w:pPr>
        <w:spacing w:line="360" w:lineRule="auto"/>
        <w:rPr>
          <w:rFonts w:asciiTheme="minorHAnsi" w:hAnsiTheme="minorHAnsi" w:cstheme="minorHAnsi"/>
        </w:rPr>
      </w:pPr>
      <w:r w:rsidRPr="00985C6B">
        <w:rPr>
          <w:rFonts w:asciiTheme="minorHAnsi" w:hAnsiTheme="minorHAnsi" w:cstheme="minorHAnsi"/>
        </w:rPr>
        <w:t>Successful implementation will require:</w:t>
      </w:r>
    </w:p>
    <w:p w14:paraId="75A5EF26" w14:textId="5F4FA80F" w:rsidR="00E16D72" w:rsidRPr="00985C6B" w:rsidRDefault="00EB3601" w:rsidP="00C43D8C">
      <w:pPr>
        <w:pStyle w:val="ListParagraph"/>
        <w:numPr>
          <w:ilvl w:val="0"/>
          <w:numId w:val="3"/>
        </w:numPr>
        <w:rPr>
          <w:rFonts w:cstheme="minorHAnsi"/>
        </w:rPr>
      </w:pPr>
      <w:r w:rsidRPr="00985C6B">
        <w:rPr>
          <w:rFonts w:cstheme="minorHAnsi"/>
        </w:rPr>
        <w:t>F</w:t>
      </w:r>
      <w:r w:rsidR="0016627A" w:rsidRPr="00985C6B">
        <w:rPr>
          <w:rFonts w:cstheme="minorHAnsi"/>
        </w:rPr>
        <w:t>ederal</w:t>
      </w:r>
      <w:r w:rsidRPr="00985C6B">
        <w:rPr>
          <w:rFonts w:cstheme="minorHAnsi"/>
        </w:rPr>
        <w:t>-P</w:t>
      </w:r>
      <w:r w:rsidR="0016627A" w:rsidRPr="00985C6B">
        <w:rPr>
          <w:rFonts w:cstheme="minorHAnsi"/>
        </w:rPr>
        <w:t>rovincial</w:t>
      </w:r>
      <w:r w:rsidRPr="00985C6B">
        <w:rPr>
          <w:rFonts w:cstheme="minorHAnsi"/>
        </w:rPr>
        <w:t>/T</w:t>
      </w:r>
      <w:r w:rsidR="0016627A" w:rsidRPr="00985C6B">
        <w:rPr>
          <w:rFonts w:cstheme="minorHAnsi"/>
        </w:rPr>
        <w:t xml:space="preserve">erritorial </w:t>
      </w:r>
      <w:r w:rsidR="00681249">
        <w:rPr>
          <w:rFonts w:cstheme="minorHAnsi"/>
        </w:rPr>
        <w:t>Priorities for Collaborative Action</w:t>
      </w:r>
      <w:r w:rsidR="00F85810" w:rsidRPr="00985C6B">
        <w:rPr>
          <w:rFonts w:cstheme="minorHAnsi"/>
        </w:rPr>
        <w:t>.</w:t>
      </w:r>
    </w:p>
    <w:p w14:paraId="58FF51EC" w14:textId="531D2963" w:rsidR="0016627A" w:rsidRPr="00985C6B" w:rsidRDefault="0016627A" w:rsidP="00C43D8C">
      <w:pPr>
        <w:pStyle w:val="ListParagraph"/>
        <w:numPr>
          <w:ilvl w:val="0"/>
          <w:numId w:val="3"/>
        </w:numPr>
        <w:rPr>
          <w:rFonts w:cstheme="minorHAnsi"/>
        </w:rPr>
      </w:pPr>
      <w:r w:rsidRPr="00985C6B">
        <w:rPr>
          <w:rFonts w:cstheme="minorHAnsi"/>
        </w:rPr>
        <w:t xml:space="preserve">Cooperation of </w:t>
      </w:r>
      <w:r w:rsidR="005669BF" w:rsidRPr="00985C6B">
        <w:rPr>
          <w:rFonts w:cstheme="minorHAnsi"/>
        </w:rPr>
        <w:t>relevant</w:t>
      </w:r>
      <w:r w:rsidR="00C072BD" w:rsidRPr="00985C6B">
        <w:rPr>
          <w:rFonts w:cstheme="minorHAnsi"/>
        </w:rPr>
        <w:t xml:space="preserve"> </w:t>
      </w:r>
      <w:r w:rsidRPr="00985C6B">
        <w:rPr>
          <w:rFonts w:cstheme="minorHAnsi"/>
        </w:rPr>
        <w:t>departments</w:t>
      </w:r>
      <w:r w:rsidR="00F4118C" w:rsidRPr="00985C6B">
        <w:rPr>
          <w:rFonts w:cstheme="minorHAnsi"/>
        </w:rPr>
        <w:t xml:space="preserve"> within each government</w:t>
      </w:r>
      <w:r w:rsidR="00C072BD" w:rsidRPr="00985C6B">
        <w:rPr>
          <w:rFonts w:cstheme="minorHAnsi"/>
        </w:rPr>
        <w:t xml:space="preserve"> (</w:t>
      </w:r>
      <w:r w:rsidR="00934688" w:rsidRPr="00985C6B">
        <w:rPr>
          <w:rFonts w:cstheme="minorHAnsi"/>
        </w:rPr>
        <w:t>e.g.,</w:t>
      </w:r>
      <w:r w:rsidR="00C072BD" w:rsidRPr="00985C6B">
        <w:rPr>
          <w:rFonts w:cstheme="minorHAnsi"/>
        </w:rPr>
        <w:t xml:space="preserve"> </w:t>
      </w:r>
      <w:r w:rsidR="00802BE9" w:rsidRPr="00985C6B">
        <w:rPr>
          <w:rFonts w:cstheme="minorHAnsi"/>
        </w:rPr>
        <w:t xml:space="preserve">sport, </w:t>
      </w:r>
      <w:r w:rsidR="00C072BD" w:rsidRPr="00985C6B">
        <w:rPr>
          <w:rFonts w:cstheme="minorHAnsi"/>
        </w:rPr>
        <w:t xml:space="preserve">health, education, social services, </w:t>
      </w:r>
      <w:r w:rsidR="003D6D43">
        <w:rPr>
          <w:rFonts w:cstheme="minorHAnsi"/>
        </w:rPr>
        <w:t xml:space="preserve">immigration and </w:t>
      </w:r>
      <w:r w:rsidR="003D6D43" w:rsidRPr="00943CCE">
        <w:rPr>
          <w:rFonts w:cstheme="minorHAnsi"/>
        </w:rPr>
        <w:t>cit</w:t>
      </w:r>
      <w:r w:rsidR="00261E2F" w:rsidRPr="00943CCE">
        <w:rPr>
          <w:rFonts w:cstheme="minorHAnsi"/>
        </w:rPr>
        <w:t>iz</w:t>
      </w:r>
      <w:r w:rsidR="003D6D43" w:rsidRPr="00943CCE">
        <w:rPr>
          <w:rFonts w:cstheme="minorHAnsi"/>
        </w:rPr>
        <w:t>enship,</w:t>
      </w:r>
      <w:r w:rsidR="00176D0D">
        <w:rPr>
          <w:rFonts w:cstheme="minorHAnsi"/>
        </w:rPr>
        <w:t xml:space="preserve"> sport and recreation</w:t>
      </w:r>
      <w:r w:rsidR="003D6D43" w:rsidRPr="00943CCE">
        <w:rPr>
          <w:rFonts w:cstheme="minorHAnsi"/>
        </w:rPr>
        <w:t xml:space="preserve"> </w:t>
      </w:r>
      <w:r w:rsidR="00943CCE">
        <w:rPr>
          <w:rFonts w:cstheme="minorHAnsi"/>
        </w:rPr>
        <w:t xml:space="preserve">infrastructure, </w:t>
      </w:r>
      <w:r w:rsidR="005669BF" w:rsidRPr="00943CCE">
        <w:rPr>
          <w:rFonts w:cstheme="minorHAnsi"/>
        </w:rPr>
        <w:t>Indigenous services</w:t>
      </w:r>
      <w:r w:rsidR="005669BF" w:rsidRPr="00985C6B">
        <w:rPr>
          <w:rFonts w:cstheme="minorHAnsi"/>
        </w:rPr>
        <w:t xml:space="preserve">, </w:t>
      </w:r>
      <w:r w:rsidR="00C072BD" w:rsidRPr="00985C6B">
        <w:rPr>
          <w:rFonts w:cstheme="minorHAnsi"/>
        </w:rPr>
        <w:t xml:space="preserve">and many others) to explore the ways </w:t>
      </w:r>
      <w:r w:rsidR="00F4118C" w:rsidRPr="00985C6B">
        <w:rPr>
          <w:rFonts w:cstheme="minorHAnsi"/>
        </w:rPr>
        <w:t>to achieve</w:t>
      </w:r>
      <w:r w:rsidR="00C072BD" w:rsidRPr="00985C6B">
        <w:rPr>
          <w:rFonts w:cstheme="minorHAnsi"/>
        </w:rPr>
        <w:t xml:space="preserve"> the </w:t>
      </w:r>
      <w:r w:rsidR="00802BE9" w:rsidRPr="00985C6B">
        <w:rPr>
          <w:rFonts w:cstheme="minorHAnsi"/>
        </w:rPr>
        <w:t>outcomes and objectives</w:t>
      </w:r>
      <w:r w:rsidR="00E209C6" w:rsidRPr="00985C6B">
        <w:rPr>
          <w:rFonts w:cstheme="minorHAnsi"/>
        </w:rPr>
        <w:t xml:space="preserve"> </w:t>
      </w:r>
      <w:r w:rsidR="00C072BD" w:rsidRPr="00985C6B">
        <w:rPr>
          <w:rFonts w:cstheme="minorHAnsi"/>
        </w:rPr>
        <w:t xml:space="preserve">of this Policy for the benefit of all.   </w:t>
      </w:r>
    </w:p>
    <w:p w14:paraId="23DB67D4" w14:textId="1CBB7DDD" w:rsidR="0016627A" w:rsidRPr="00985C6B" w:rsidRDefault="0016627A" w:rsidP="00C43D8C">
      <w:pPr>
        <w:pStyle w:val="ListParagraph"/>
        <w:numPr>
          <w:ilvl w:val="0"/>
          <w:numId w:val="3"/>
        </w:numPr>
        <w:rPr>
          <w:rFonts w:cstheme="minorHAnsi"/>
        </w:rPr>
      </w:pPr>
      <w:r w:rsidRPr="00985C6B">
        <w:rPr>
          <w:rFonts w:cstheme="minorHAnsi"/>
        </w:rPr>
        <w:t xml:space="preserve">Commitment of </w:t>
      </w:r>
      <w:r w:rsidR="00BC22FD" w:rsidRPr="00985C6B">
        <w:rPr>
          <w:rFonts w:cstheme="minorHAnsi"/>
        </w:rPr>
        <w:t xml:space="preserve">non-government organizations, particularly sport organizations, to </w:t>
      </w:r>
      <w:r w:rsidR="00966DB8" w:rsidRPr="00985C6B">
        <w:rPr>
          <w:rFonts w:cstheme="minorHAnsi"/>
        </w:rPr>
        <w:t>draw on</w:t>
      </w:r>
      <w:r w:rsidR="00BC22FD" w:rsidRPr="00985C6B">
        <w:rPr>
          <w:rFonts w:cstheme="minorHAnsi"/>
        </w:rPr>
        <w:t xml:space="preserve"> </w:t>
      </w:r>
      <w:r w:rsidR="00C072BD" w:rsidRPr="00985C6B">
        <w:rPr>
          <w:rFonts w:cstheme="minorHAnsi"/>
        </w:rPr>
        <w:t>this Policy</w:t>
      </w:r>
      <w:r w:rsidR="00BC10F7" w:rsidRPr="00985C6B">
        <w:rPr>
          <w:rFonts w:cstheme="minorHAnsi"/>
        </w:rPr>
        <w:t xml:space="preserve"> in the development of policies and action plans</w:t>
      </w:r>
      <w:r w:rsidR="00C072BD" w:rsidRPr="00985C6B">
        <w:rPr>
          <w:rFonts w:cstheme="minorHAnsi"/>
        </w:rPr>
        <w:t>, and to promote this Policy to their members</w:t>
      </w:r>
      <w:r w:rsidR="005669BF" w:rsidRPr="00985C6B">
        <w:rPr>
          <w:rFonts w:cstheme="minorHAnsi"/>
        </w:rPr>
        <w:t>, partners</w:t>
      </w:r>
      <w:r w:rsidR="00C072BD" w:rsidRPr="00985C6B">
        <w:rPr>
          <w:rFonts w:cstheme="minorHAnsi"/>
        </w:rPr>
        <w:t xml:space="preserve"> and stakeholders</w:t>
      </w:r>
      <w:r w:rsidR="00BC22FD" w:rsidRPr="00985C6B">
        <w:rPr>
          <w:rFonts w:cstheme="minorHAnsi"/>
        </w:rPr>
        <w:t xml:space="preserve">. </w:t>
      </w:r>
    </w:p>
    <w:p w14:paraId="740CAB8B" w14:textId="25D3EEFA" w:rsidR="00676211" w:rsidRPr="00985C6B" w:rsidRDefault="00676211" w:rsidP="00C43D8C">
      <w:pPr>
        <w:pStyle w:val="ListParagraph"/>
        <w:numPr>
          <w:ilvl w:val="0"/>
          <w:numId w:val="3"/>
        </w:numPr>
        <w:rPr>
          <w:rFonts w:cstheme="minorHAnsi"/>
        </w:rPr>
      </w:pPr>
      <w:r w:rsidRPr="00985C6B">
        <w:rPr>
          <w:rFonts w:cstheme="minorHAnsi"/>
        </w:rPr>
        <w:t>Strategic communication</w:t>
      </w:r>
      <w:r w:rsidR="00C072BD" w:rsidRPr="00985C6B">
        <w:rPr>
          <w:rFonts w:cstheme="minorHAnsi"/>
        </w:rPr>
        <w:t xml:space="preserve"> of the Policy, its </w:t>
      </w:r>
      <w:r w:rsidR="00802BE9" w:rsidRPr="00985C6B">
        <w:rPr>
          <w:rFonts w:cstheme="minorHAnsi"/>
        </w:rPr>
        <w:t>outcomes and objectives</w:t>
      </w:r>
      <w:r w:rsidR="00E554ED" w:rsidRPr="00985C6B">
        <w:rPr>
          <w:rFonts w:cstheme="minorHAnsi"/>
        </w:rPr>
        <w:t>,</w:t>
      </w:r>
      <w:r w:rsidR="00C072BD" w:rsidRPr="00985C6B">
        <w:rPr>
          <w:rFonts w:cstheme="minorHAnsi"/>
        </w:rPr>
        <w:t xml:space="preserve"> and progress in its implementation to </w:t>
      </w:r>
      <w:r w:rsidR="00802BE9" w:rsidRPr="00985C6B">
        <w:rPr>
          <w:rFonts w:cstheme="minorHAnsi"/>
        </w:rPr>
        <w:t xml:space="preserve">everyone involved in sport </w:t>
      </w:r>
      <w:r w:rsidR="00C072BD" w:rsidRPr="00985C6B">
        <w:rPr>
          <w:rFonts w:cstheme="minorHAnsi"/>
        </w:rPr>
        <w:t xml:space="preserve">to </w:t>
      </w:r>
      <w:r w:rsidR="002B2426" w:rsidRPr="00985C6B">
        <w:rPr>
          <w:rFonts w:cstheme="minorHAnsi"/>
        </w:rPr>
        <w:t>facilitate ongoing engagement.</w:t>
      </w:r>
    </w:p>
    <w:p w14:paraId="544B695C" w14:textId="4E83C29D" w:rsidR="00676211" w:rsidRPr="00985C6B" w:rsidRDefault="00676211" w:rsidP="00C43D8C">
      <w:pPr>
        <w:pStyle w:val="ListParagraph"/>
        <w:numPr>
          <w:ilvl w:val="0"/>
          <w:numId w:val="3"/>
        </w:numPr>
        <w:rPr>
          <w:rFonts w:cstheme="minorHAnsi"/>
        </w:rPr>
      </w:pPr>
      <w:r w:rsidRPr="00985C6B">
        <w:rPr>
          <w:rFonts w:cstheme="minorHAnsi"/>
        </w:rPr>
        <w:t xml:space="preserve">Monitoring and </w:t>
      </w:r>
      <w:r w:rsidR="00802BE9" w:rsidRPr="00985C6B">
        <w:rPr>
          <w:rFonts w:cstheme="minorHAnsi"/>
        </w:rPr>
        <w:t>evaluation</w:t>
      </w:r>
      <w:r w:rsidR="00A350A6" w:rsidRPr="00985C6B">
        <w:rPr>
          <w:rFonts w:cstheme="minorHAnsi"/>
        </w:rPr>
        <w:t xml:space="preserve"> to support implementation progress and share knowledge of effective practices across</w:t>
      </w:r>
      <w:r w:rsidR="00FD297E" w:rsidRPr="00985C6B">
        <w:rPr>
          <w:rFonts w:cstheme="minorHAnsi"/>
        </w:rPr>
        <w:t xml:space="preserve"> sport</w:t>
      </w:r>
      <w:r w:rsidR="00A350A6" w:rsidRPr="00985C6B">
        <w:rPr>
          <w:rFonts w:cstheme="minorHAnsi"/>
        </w:rPr>
        <w:t xml:space="preserve"> system</w:t>
      </w:r>
      <w:r w:rsidR="00FD297E" w:rsidRPr="00985C6B">
        <w:rPr>
          <w:rFonts w:cstheme="minorHAnsi"/>
        </w:rPr>
        <w:t>s in Canada</w:t>
      </w:r>
      <w:r w:rsidR="00A350A6" w:rsidRPr="00985C6B">
        <w:rPr>
          <w:rFonts w:cstheme="minorHAnsi"/>
        </w:rPr>
        <w:t xml:space="preserve">.   </w:t>
      </w:r>
    </w:p>
    <w:p w14:paraId="2A88B0E1" w14:textId="75207D93" w:rsidR="00676211" w:rsidRPr="00985C6B" w:rsidRDefault="00676211" w:rsidP="00C43D8C">
      <w:pPr>
        <w:pStyle w:val="ListParagraph"/>
        <w:numPr>
          <w:ilvl w:val="0"/>
          <w:numId w:val="3"/>
        </w:numPr>
        <w:rPr>
          <w:rFonts w:cstheme="minorHAnsi"/>
        </w:rPr>
      </w:pPr>
      <w:r w:rsidRPr="00985C6B">
        <w:rPr>
          <w:rFonts w:cstheme="minorHAnsi"/>
        </w:rPr>
        <w:t>Oversight</w:t>
      </w:r>
      <w:r w:rsidR="00A350A6" w:rsidRPr="00985C6B">
        <w:rPr>
          <w:rFonts w:cstheme="minorHAnsi"/>
        </w:rPr>
        <w:t xml:space="preserve"> to ensure progress and accountability and </w:t>
      </w:r>
      <w:r w:rsidR="005669BF" w:rsidRPr="00985C6B">
        <w:rPr>
          <w:rFonts w:cstheme="minorHAnsi"/>
        </w:rPr>
        <w:t xml:space="preserve">to </w:t>
      </w:r>
      <w:r w:rsidR="00A350A6" w:rsidRPr="00985C6B">
        <w:rPr>
          <w:rFonts w:cstheme="minorHAnsi"/>
        </w:rPr>
        <w:t>respond to emerging opportunities</w:t>
      </w:r>
      <w:r w:rsidR="00E554ED" w:rsidRPr="00985C6B">
        <w:rPr>
          <w:rFonts w:cstheme="minorHAnsi"/>
        </w:rPr>
        <w:t xml:space="preserve"> during the lifespan of the Policy</w:t>
      </w:r>
      <w:r w:rsidR="00A350A6" w:rsidRPr="00985C6B">
        <w:rPr>
          <w:rFonts w:cstheme="minorHAnsi"/>
        </w:rPr>
        <w:t xml:space="preserve">. </w:t>
      </w:r>
      <w:r w:rsidR="0001487E" w:rsidRPr="00985C6B">
        <w:rPr>
          <w:rFonts w:cstheme="minorHAnsi"/>
        </w:rPr>
        <w:br/>
      </w:r>
    </w:p>
    <w:p w14:paraId="2D9D1048" w14:textId="0732F679" w:rsidR="00C852E8" w:rsidRPr="00985C6B" w:rsidRDefault="00802BE9" w:rsidP="00365A3E">
      <w:pPr>
        <w:pStyle w:val="Heading1"/>
        <w:rPr>
          <w:rFonts w:cstheme="minorHAnsi"/>
        </w:rPr>
      </w:pPr>
      <w:r w:rsidRPr="00985C6B">
        <w:rPr>
          <w:rFonts w:cstheme="minorHAnsi"/>
        </w:rPr>
        <w:t>MEASURING SUCCESS</w:t>
      </w:r>
    </w:p>
    <w:p w14:paraId="3D32AC6F" w14:textId="092FD002" w:rsidR="0004741D" w:rsidRPr="00985C6B" w:rsidRDefault="00F36D60" w:rsidP="0004741D">
      <w:pPr>
        <w:rPr>
          <w:rFonts w:asciiTheme="minorHAnsi" w:hAnsiTheme="minorHAnsi" w:cstheme="minorHAnsi"/>
        </w:rPr>
      </w:pPr>
      <w:r w:rsidRPr="00985C6B">
        <w:rPr>
          <w:rFonts w:asciiTheme="minorHAnsi" w:hAnsiTheme="minorHAnsi" w:cstheme="minorHAnsi"/>
        </w:rPr>
        <w:t xml:space="preserve">Each government and organization </w:t>
      </w:r>
      <w:proofErr w:type="gramStart"/>
      <w:r w:rsidR="00303217" w:rsidRPr="00985C6B">
        <w:rPr>
          <w:rFonts w:asciiTheme="minorHAnsi" w:hAnsiTheme="minorHAnsi" w:cstheme="minorHAnsi"/>
        </w:rPr>
        <w:t>is</w:t>
      </w:r>
      <w:proofErr w:type="gramEnd"/>
      <w:r w:rsidR="00303217" w:rsidRPr="00985C6B">
        <w:rPr>
          <w:rFonts w:asciiTheme="minorHAnsi" w:hAnsiTheme="minorHAnsi" w:cstheme="minorHAnsi"/>
        </w:rPr>
        <w:t xml:space="preserve"> </w:t>
      </w:r>
      <w:r w:rsidRPr="00985C6B">
        <w:rPr>
          <w:rFonts w:asciiTheme="minorHAnsi" w:hAnsiTheme="minorHAnsi" w:cstheme="minorHAnsi"/>
        </w:rPr>
        <w:t>responsib</w:t>
      </w:r>
      <w:r w:rsidR="00303217" w:rsidRPr="00985C6B">
        <w:rPr>
          <w:rFonts w:asciiTheme="minorHAnsi" w:hAnsiTheme="minorHAnsi" w:cstheme="minorHAnsi"/>
        </w:rPr>
        <w:t>le</w:t>
      </w:r>
      <w:r w:rsidRPr="00985C6B">
        <w:rPr>
          <w:rFonts w:asciiTheme="minorHAnsi" w:hAnsiTheme="minorHAnsi" w:cstheme="minorHAnsi"/>
        </w:rPr>
        <w:t xml:space="preserve"> for monitoring and evaluating its own contributions to </w:t>
      </w:r>
      <w:r w:rsidR="00A725C2" w:rsidRPr="00985C6B">
        <w:rPr>
          <w:rFonts w:asciiTheme="minorHAnsi" w:hAnsiTheme="minorHAnsi" w:cstheme="minorHAnsi"/>
        </w:rPr>
        <w:t xml:space="preserve">achieving the Policy’s </w:t>
      </w:r>
      <w:r w:rsidR="00303217" w:rsidRPr="00985C6B">
        <w:rPr>
          <w:rFonts w:asciiTheme="minorHAnsi" w:hAnsiTheme="minorHAnsi" w:cstheme="minorHAnsi"/>
        </w:rPr>
        <w:t>outcomes and objectives</w:t>
      </w:r>
      <w:r w:rsidR="00A725C2" w:rsidRPr="00985C6B">
        <w:rPr>
          <w:rFonts w:asciiTheme="minorHAnsi" w:hAnsiTheme="minorHAnsi" w:cstheme="minorHAnsi"/>
        </w:rPr>
        <w:t xml:space="preserve">. </w:t>
      </w:r>
      <w:r w:rsidR="00303217" w:rsidRPr="00985C6B">
        <w:rPr>
          <w:rFonts w:asciiTheme="minorHAnsi" w:hAnsiTheme="minorHAnsi" w:cstheme="minorHAnsi"/>
        </w:rPr>
        <w:t xml:space="preserve">Research and innovation are the foundation of progress. Actions stemming from this Policy need to be guided by evidence and continuously evaluated to ensure success. </w:t>
      </w:r>
      <w:r w:rsidR="00EF3E33" w:rsidRPr="00985C6B">
        <w:rPr>
          <w:rFonts w:asciiTheme="minorHAnsi" w:hAnsiTheme="minorHAnsi" w:cstheme="minorHAnsi"/>
        </w:rPr>
        <w:t>Federal-Provincial</w:t>
      </w:r>
      <w:r w:rsidR="004A6132" w:rsidRPr="00985C6B">
        <w:rPr>
          <w:rFonts w:asciiTheme="minorHAnsi" w:hAnsiTheme="minorHAnsi" w:cstheme="minorHAnsi"/>
        </w:rPr>
        <w:t>/</w:t>
      </w:r>
      <w:r w:rsidR="00EF3E33" w:rsidRPr="00985C6B">
        <w:rPr>
          <w:rFonts w:asciiTheme="minorHAnsi" w:hAnsiTheme="minorHAnsi" w:cstheme="minorHAnsi"/>
        </w:rPr>
        <w:t xml:space="preserve">Territorial work groups </w:t>
      </w:r>
      <w:r w:rsidR="00303217" w:rsidRPr="00985C6B">
        <w:rPr>
          <w:rFonts w:asciiTheme="minorHAnsi" w:hAnsiTheme="minorHAnsi" w:cstheme="minorHAnsi"/>
        </w:rPr>
        <w:t xml:space="preserve">will play a crucial role in the process by focusing on </w:t>
      </w:r>
      <w:r w:rsidR="00367590" w:rsidRPr="00985C6B">
        <w:rPr>
          <w:rFonts w:asciiTheme="minorHAnsi" w:hAnsiTheme="minorHAnsi" w:cstheme="minorHAnsi"/>
        </w:rPr>
        <w:t>monitoring, evaluation, data collection and coordination</w:t>
      </w:r>
      <w:r w:rsidR="001E5746" w:rsidRPr="00985C6B">
        <w:rPr>
          <w:rFonts w:asciiTheme="minorHAnsi" w:hAnsiTheme="minorHAnsi" w:cstheme="minorHAnsi"/>
        </w:rPr>
        <w:t xml:space="preserve"> </w:t>
      </w:r>
      <w:r w:rsidR="00303217" w:rsidRPr="00985C6B">
        <w:rPr>
          <w:rFonts w:asciiTheme="minorHAnsi" w:hAnsiTheme="minorHAnsi" w:cstheme="minorHAnsi"/>
        </w:rPr>
        <w:t xml:space="preserve">to access and </w:t>
      </w:r>
      <w:r w:rsidR="001E5746" w:rsidRPr="00985C6B">
        <w:rPr>
          <w:rFonts w:asciiTheme="minorHAnsi" w:hAnsiTheme="minorHAnsi" w:cstheme="minorHAnsi"/>
        </w:rPr>
        <w:t xml:space="preserve">understand the impact of the </w:t>
      </w:r>
      <w:r w:rsidR="001E5746" w:rsidRPr="00985C6B">
        <w:rPr>
          <w:rFonts w:asciiTheme="minorHAnsi" w:hAnsiTheme="minorHAnsi" w:cstheme="minorHAnsi"/>
          <w:i/>
          <w:iCs/>
        </w:rPr>
        <w:t xml:space="preserve">Canadian Sport Policy </w:t>
      </w:r>
      <w:r w:rsidR="00143984" w:rsidRPr="00985C6B">
        <w:rPr>
          <w:rFonts w:asciiTheme="minorHAnsi" w:hAnsiTheme="minorHAnsi" w:cstheme="minorHAnsi"/>
          <w:i/>
          <w:iCs/>
        </w:rPr>
        <w:t>2025-2035</w:t>
      </w:r>
      <w:r w:rsidR="001E5746" w:rsidRPr="00985C6B">
        <w:rPr>
          <w:rFonts w:asciiTheme="minorHAnsi" w:hAnsiTheme="minorHAnsi" w:cstheme="minorHAnsi"/>
        </w:rPr>
        <w:t>.</w:t>
      </w:r>
      <w:r w:rsidR="004435E7" w:rsidRPr="00985C6B">
        <w:rPr>
          <w:rFonts w:asciiTheme="minorHAnsi" w:hAnsiTheme="minorHAnsi" w:cstheme="minorHAnsi"/>
        </w:rPr>
        <w:t xml:space="preserve"> </w:t>
      </w:r>
      <w:r w:rsidR="0073306B" w:rsidRPr="00985C6B">
        <w:rPr>
          <w:rFonts w:asciiTheme="minorHAnsi" w:hAnsiTheme="minorHAnsi" w:cstheme="minorHAnsi"/>
        </w:rPr>
        <w:t xml:space="preserve">Respect for the diverse ways that knowledge can be acquired and engagement with the people and communities impacted through the research process is a priority. </w:t>
      </w:r>
      <w:r w:rsidR="004435E7" w:rsidRPr="00985C6B">
        <w:rPr>
          <w:rFonts w:asciiTheme="minorHAnsi" w:hAnsiTheme="minorHAnsi" w:cstheme="minorHAnsi"/>
        </w:rPr>
        <w:t xml:space="preserve">Effective monitoring and regular reporting </w:t>
      </w:r>
      <w:r w:rsidR="00403F72" w:rsidRPr="00985C6B">
        <w:rPr>
          <w:rFonts w:asciiTheme="minorHAnsi" w:hAnsiTheme="minorHAnsi" w:cstheme="minorHAnsi"/>
        </w:rPr>
        <w:t>are</w:t>
      </w:r>
      <w:r w:rsidR="004435E7" w:rsidRPr="00985C6B">
        <w:rPr>
          <w:rFonts w:asciiTheme="minorHAnsi" w:hAnsiTheme="minorHAnsi" w:cstheme="minorHAnsi"/>
        </w:rPr>
        <w:t xml:space="preserve"> the basis of both </w:t>
      </w:r>
      <w:r w:rsidR="004A6132" w:rsidRPr="00985C6B">
        <w:rPr>
          <w:rFonts w:asciiTheme="minorHAnsi" w:hAnsiTheme="minorHAnsi" w:cstheme="minorHAnsi"/>
        </w:rPr>
        <w:t>p</w:t>
      </w:r>
      <w:r w:rsidR="00E554ED" w:rsidRPr="00985C6B">
        <w:rPr>
          <w:rFonts w:asciiTheme="minorHAnsi" w:hAnsiTheme="minorHAnsi" w:cstheme="minorHAnsi"/>
        </w:rPr>
        <w:t xml:space="preserve">olicy </w:t>
      </w:r>
      <w:r w:rsidR="004435E7" w:rsidRPr="00985C6B">
        <w:rPr>
          <w:rFonts w:asciiTheme="minorHAnsi" w:hAnsiTheme="minorHAnsi" w:cstheme="minorHAnsi"/>
        </w:rPr>
        <w:t xml:space="preserve">implementation and accountability. </w:t>
      </w:r>
    </w:p>
    <w:p w14:paraId="5230AD46" w14:textId="77777777" w:rsidR="00F36D60" w:rsidRPr="00985C6B" w:rsidRDefault="00F36D60" w:rsidP="0004741D">
      <w:pPr>
        <w:rPr>
          <w:rFonts w:asciiTheme="minorHAnsi" w:hAnsiTheme="minorHAnsi" w:cstheme="minorHAnsi"/>
        </w:rPr>
      </w:pPr>
    </w:p>
    <w:p w14:paraId="1304A14B" w14:textId="4177B131" w:rsidR="00303217" w:rsidRPr="00985C6B" w:rsidRDefault="004435E7" w:rsidP="00303217">
      <w:pPr>
        <w:rPr>
          <w:rFonts w:asciiTheme="minorHAnsi" w:hAnsiTheme="minorHAnsi" w:cstheme="minorHAnsi"/>
        </w:rPr>
      </w:pPr>
      <w:r w:rsidRPr="00985C6B">
        <w:rPr>
          <w:rFonts w:asciiTheme="minorHAnsi" w:hAnsiTheme="minorHAnsi" w:cstheme="minorHAnsi"/>
        </w:rPr>
        <w:t xml:space="preserve">The </w:t>
      </w:r>
      <w:r w:rsidRPr="00985C6B">
        <w:rPr>
          <w:rFonts w:asciiTheme="minorHAnsi" w:hAnsiTheme="minorHAnsi" w:cstheme="minorHAnsi"/>
          <w:i/>
          <w:iCs/>
        </w:rPr>
        <w:t xml:space="preserve">Canadian Sport Policy </w:t>
      </w:r>
      <w:r w:rsidR="00143984" w:rsidRPr="00985C6B">
        <w:rPr>
          <w:rFonts w:asciiTheme="minorHAnsi" w:hAnsiTheme="minorHAnsi" w:cstheme="minorHAnsi"/>
          <w:i/>
          <w:iCs/>
        </w:rPr>
        <w:t>2025-2035</w:t>
      </w:r>
      <w:r w:rsidRPr="00985C6B">
        <w:rPr>
          <w:rFonts w:asciiTheme="minorHAnsi" w:hAnsiTheme="minorHAnsi" w:cstheme="minorHAnsi"/>
        </w:rPr>
        <w:t xml:space="preserve"> </w:t>
      </w:r>
      <w:r w:rsidR="000F7726" w:rsidRPr="00985C6B">
        <w:rPr>
          <w:rFonts w:asciiTheme="minorHAnsi" w:hAnsiTheme="minorHAnsi" w:cstheme="minorHAnsi"/>
        </w:rPr>
        <w:t xml:space="preserve">will </w:t>
      </w:r>
      <w:r w:rsidR="00303217" w:rsidRPr="00985C6B">
        <w:rPr>
          <w:rFonts w:asciiTheme="minorHAnsi" w:hAnsiTheme="minorHAnsi" w:cstheme="minorHAnsi"/>
        </w:rPr>
        <w:t xml:space="preserve">guide </w:t>
      </w:r>
      <w:r w:rsidR="000F7726" w:rsidRPr="00985C6B">
        <w:rPr>
          <w:rFonts w:asciiTheme="minorHAnsi" w:hAnsiTheme="minorHAnsi" w:cstheme="minorHAnsi"/>
        </w:rPr>
        <w:t>collaborative action</w:t>
      </w:r>
      <w:r w:rsidR="00303217" w:rsidRPr="00985C6B">
        <w:rPr>
          <w:rFonts w:asciiTheme="minorHAnsi" w:hAnsiTheme="minorHAnsi" w:cstheme="minorHAnsi"/>
        </w:rPr>
        <w:t>s</w:t>
      </w:r>
      <w:r w:rsidR="000F7726" w:rsidRPr="00985C6B">
        <w:rPr>
          <w:rFonts w:asciiTheme="minorHAnsi" w:hAnsiTheme="minorHAnsi" w:cstheme="minorHAnsi"/>
        </w:rPr>
        <w:t xml:space="preserve"> and other </w:t>
      </w:r>
      <w:r w:rsidR="00303217" w:rsidRPr="00985C6B">
        <w:rPr>
          <w:rFonts w:asciiTheme="minorHAnsi" w:hAnsiTheme="minorHAnsi" w:cstheme="minorHAnsi"/>
        </w:rPr>
        <w:t xml:space="preserve">related </w:t>
      </w:r>
      <w:r w:rsidR="000F7726" w:rsidRPr="00985C6B">
        <w:rPr>
          <w:rFonts w:asciiTheme="minorHAnsi" w:hAnsiTheme="minorHAnsi" w:cstheme="minorHAnsi"/>
        </w:rPr>
        <w:t>action plans.</w:t>
      </w:r>
      <w:r w:rsidR="00303217" w:rsidRPr="00985C6B">
        <w:rPr>
          <w:rFonts w:asciiTheme="minorHAnsi" w:hAnsiTheme="minorHAnsi" w:cstheme="minorHAnsi"/>
        </w:rPr>
        <w:t xml:space="preserve"> Clearly linking policy goals to the outcomes and objectives </w:t>
      </w:r>
      <w:r w:rsidR="000F7726" w:rsidRPr="00985C6B">
        <w:rPr>
          <w:rFonts w:asciiTheme="minorHAnsi" w:hAnsiTheme="minorHAnsi" w:cstheme="minorHAnsi"/>
        </w:rPr>
        <w:t xml:space="preserve">will facilitate </w:t>
      </w:r>
      <w:r w:rsidR="00303217" w:rsidRPr="00985C6B">
        <w:rPr>
          <w:rFonts w:asciiTheme="minorHAnsi" w:hAnsiTheme="minorHAnsi" w:cstheme="minorHAnsi"/>
        </w:rPr>
        <w:t xml:space="preserve">effective </w:t>
      </w:r>
      <w:r w:rsidR="00403F72" w:rsidRPr="00985C6B">
        <w:rPr>
          <w:rFonts w:asciiTheme="minorHAnsi" w:hAnsiTheme="minorHAnsi" w:cstheme="minorHAnsi"/>
        </w:rPr>
        <w:t>implementation and evaluation.</w:t>
      </w:r>
      <w:r w:rsidR="00E554ED" w:rsidRPr="00985C6B">
        <w:rPr>
          <w:rFonts w:asciiTheme="minorHAnsi" w:hAnsiTheme="minorHAnsi" w:cstheme="minorHAnsi"/>
        </w:rPr>
        <w:t xml:space="preserve"> The </w:t>
      </w:r>
      <w:r w:rsidR="00C565D8" w:rsidRPr="00985C6B">
        <w:rPr>
          <w:rFonts w:asciiTheme="minorHAnsi" w:hAnsiTheme="minorHAnsi" w:cstheme="minorHAnsi"/>
        </w:rPr>
        <w:t>Federal-Provincial/Territorial</w:t>
      </w:r>
      <w:r w:rsidR="00391E76" w:rsidRPr="00985C6B">
        <w:rPr>
          <w:rFonts w:asciiTheme="minorHAnsi" w:hAnsiTheme="minorHAnsi" w:cstheme="minorHAnsi"/>
        </w:rPr>
        <w:t xml:space="preserve"> Sport, Physical Activity and Recreation</w:t>
      </w:r>
      <w:r w:rsidR="0049494E" w:rsidRPr="00985C6B">
        <w:rPr>
          <w:rFonts w:asciiTheme="minorHAnsi" w:hAnsiTheme="minorHAnsi" w:cstheme="minorHAnsi"/>
        </w:rPr>
        <w:t xml:space="preserve"> </w:t>
      </w:r>
      <w:r w:rsidR="00B14D31" w:rsidRPr="00985C6B">
        <w:rPr>
          <w:rFonts w:asciiTheme="minorHAnsi" w:hAnsiTheme="minorHAnsi" w:cstheme="minorHAnsi"/>
        </w:rPr>
        <w:t>Council</w:t>
      </w:r>
      <w:r w:rsidR="0049494E" w:rsidRPr="00985C6B">
        <w:rPr>
          <w:rFonts w:asciiTheme="minorHAnsi" w:hAnsiTheme="minorHAnsi" w:cstheme="minorHAnsi"/>
        </w:rPr>
        <w:t xml:space="preserve"> (SPARC) is the</w:t>
      </w:r>
      <w:r w:rsidR="00E554ED" w:rsidRPr="00985C6B">
        <w:rPr>
          <w:rFonts w:asciiTheme="minorHAnsi" w:hAnsiTheme="minorHAnsi" w:cstheme="minorHAnsi"/>
        </w:rPr>
        <w:t xml:space="preserve"> steward of </w:t>
      </w:r>
      <w:r w:rsidR="00A85A76" w:rsidRPr="00985C6B">
        <w:rPr>
          <w:rFonts w:asciiTheme="minorHAnsi" w:hAnsiTheme="minorHAnsi" w:cstheme="minorHAnsi"/>
        </w:rPr>
        <w:lastRenderedPageBreak/>
        <w:t xml:space="preserve">important </w:t>
      </w:r>
      <w:r w:rsidR="00E554ED" w:rsidRPr="00985C6B">
        <w:rPr>
          <w:rFonts w:asciiTheme="minorHAnsi" w:hAnsiTheme="minorHAnsi" w:cstheme="minorHAnsi"/>
        </w:rPr>
        <w:t xml:space="preserve">monitoring and reporting </w:t>
      </w:r>
      <w:r w:rsidR="009219BA" w:rsidRPr="00985C6B">
        <w:rPr>
          <w:rFonts w:asciiTheme="minorHAnsi" w:hAnsiTheme="minorHAnsi" w:cstheme="minorHAnsi"/>
        </w:rPr>
        <w:t>work</w:t>
      </w:r>
      <w:r w:rsidR="00303217" w:rsidRPr="00985C6B">
        <w:rPr>
          <w:rFonts w:asciiTheme="minorHAnsi" w:hAnsiTheme="minorHAnsi" w:cstheme="minorHAnsi"/>
        </w:rPr>
        <w:t>, ensuring meaningful and ongoing engagement with key stakeholders to continually learn and improve.</w:t>
      </w:r>
    </w:p>
    <w:p w14:paraId="297FC075" w14:textId="33AC68B4" w:rsidR="00E554ED" w:rsidRDefault="00E554ED">
      <w:pPr>
        <w:rPr>
          <w:rFonts w:asciiTheme="minorHAnsi" w:hAnsiTheme="minorHAnsi" w:cstheme="minorHAnsi"/>
        </w:rPr>
      </w:pPr>
    </w:p>
    <w:p w14:paraId="2F146D53" w14:textId="77777777" w:rsidR="00AF3656" w:rsidRPr="00985C6B" w:rsidRDefault="00AF3656">
      <w:pPr>
        <w:rPr>
          <w:rFonts w:asciiTheme="minorHAnsi" w:hAnsiTheme="minorHAnsi" w:cstheme="minorHAnsi"/>
        </w:rPr>
      </w:pPr>
    </w:p>
    <w:p w14:paraId="7FE0217D" w14:textId="0DEF2CC1" w:rsidR="00D310AB" w:rsidRPr="00985C6B" w:rsidRDefault="00D310AB" w:rsidP="00D310AB">
      <w:pPr>
        <w:rPr>
          <w:rFonts w:asciiTheme="minorHAnsi" w:hAnsiTheme="minorHAnsi" w:cstheme="minorHAnsi"/>
          <w:b/>
          <w:bCs/>
          <w:color w:val="000000" w:themeColor="text1"/>
          <w:sz w:val="32"/>
          <w:szCs w:val="32"/>
        </w:rPr>
      </w:pPr>
      <w:r w:rsidRPr="00985C6B">
        <w:rPr>
          <w:rFonts w:asciiTheme="minorHAnsi" w:hAnsiTheme="minorHAnsi" w:cstheme="minorHAnsi"/>
          <w:b/>
          <w:bCs/>
          <w:color w:val="000000" w:themeColor="text1"/>
          <w:sz w:val="32"/>
          <w:szCs w:val="32"/>
        </w:rPr>
        <w:t>A PAN-CANADIAN APPROACH</w:t>
      </w:r>
    </w:p>
    <w:p w14:paraId="5471A3A2" w14:textId="77777777" w:rsidR="00D310AB" w:rsidRPr="00985C6B" w:rsidRDefault="00D310AB" w:rsidP="00D310AB">
      <w:pPr>
        <w:rPr>
          <w:rFonts w:asciiTheme="minorHAnsi" w:hAnsiTheme="minorHAnsi" w:cstheme="minorHAnsi"/>
          <w:color w:val="000000" w:themeColor="text1"/>
        </w:rPr>
      </w:pPr>
    </w:p>
    <w:p w14:paraId="269F54FF" w14:textId="77777777" w:rsidR="00D310AB" w:rsidRPr="00985C6B" w:rsidRDefault="00D310AB" w:rsidP="00D310AB">
      <w:pPr>
        <w:rPr>
          <w:rFonts w:asciiTheme="minorHAnsi" w:hAnsiTheme="minorHAnsi" w:cstheme="minorHAnsi"/>
          <w:color w:val="000000" w:themeColor="text1"/>
        </w:rPr>
      </w:pPr>
      <w:r w:rsidRPr="00985C6B">
        <w:rPr>
          <w:rFonts w:asciiTheme="minorHAnsi" w:hAnsiTheme="minorHAnsi" w:cstheme="minorHAnsi"/>
          <w:color w:val="000000" w:themeColor="text1"/>
        </w:rPr>
        <w:t xml:space="preserve">This Policy </w:t>
      </w:r>
      <w:r w:rsidRPr="00985C6B">
        <w:rPr>
          <w:rFonts w:asciiTheme="minorHAnsi" w:hAnsiTheme="minorHAnsi" w:cstheme="minorHAnsi"/>
          <w:color w:val="000000" w:themeColor="text1"/>
          <w:shd w:val="clear" w:color="auto" w:fill="FFFFFF"/>
        </w:rPr>
        <w:t xml:space="preserve">is informed by, </w:t>
      </w:r>
      <w:r w:rsidRPr="00985C6B">
        <w:rPr>
          <w:rFonts w:asciiTheme="minorHAnsi" w:hAnsiTheme="minorHAnsi" w:cstheme="minorHAnsi"/>
          <w:color w:val="000000" w:themeColor="text1"/>
        </w:rPr>
        <w:t>consistent with and complementary to many strategies and frameworks, including:</w:t>
      </w:r>
    </w:p>
    <w:p w14:paraId="498C77A1" w14:textId="77777777" w:rsidR="00D310AB" w:rsidRPr="00985C6B" w:rsidRDefault="00D310AB" w:rsidP="00D310AB">
      <w:pPr>
        <w:rPr>
          <w:rFonts w:asciiTheme="minorHAnsi" w:hAnsiTheme="minorHAnsi" w:cstheme="minorHAnsi"/>
          <w:color w:val="000000" w:themeColor="text1"/>
        </w:rPr>
      </w:pPr>
    </w:p>
    <w:p w14:paraId="2CD62FC9" w14:textId="77777777" w:rsidR="00D310AB" w:rsidRPr="00985C6B" w:rsidRDefault="00D310AB" w:rsidP="00D310AB">
      <w:pPr>
        <w:pStyle w:val="ListParagraph"/>
        <w:numPr>
          <w:ilvl w:val="0"/>
          <w:numId w:val="20"/>
        </w:numPr>
        <w:rPr>
          <w:rFonts w:cstheme="minorHAnsi"/>
          <w:color w:val="000000" w:themeColor="text1"/>
        </w:rPr>
      </w:pPr>
      <w:r w:rsidRPr="00985C6B">
        <w:rPr>
          <w:rFonts w:cstheme="minorHAnsi"/>
          <w:color w:val="000000" w:themeColor="text1"/>
        </w:rPr>
        <w:t xml:space="preserve">The </w:t>
      </w:r>
      <w:r w:rsidRPr="00985C6B">
        <w:rPr>
          <w:rFonts w:cstheme="minorHAnsi"/>
          <w:i/>
          <w:iCs/>
          <w:color w:val="000000" w:themeColor="text1"/>
        </w:rPr>
        <w:t>Framework for Recreation in Canada</w:t>
      </w:r>
      <w:r w:rsidRPr="00985C6B">
        <w:rPr>
          <w:rFonts w:cstheme="minorHAnsi"/>
          <w:color w:val="000000" w:themeColor="text1"/>
        </w:rPr>
        <w:t xml:space="preserve"> (Canadian Parks and Recreation Association, 2015), </w:t>
      </w:r>
    </w:p>
    <w:p w14:paraId="2FF3F2C2" w14:textId="77777777" w:rsidR="00D310AB" w:rsidRPr="00985C6B" w:rsidRDefault="00D310AB" w:rsidP="00D310AB">
      <w:pPr>
        <w:pStyle w:val="ListParagraph"/>
        <w:numPr>
          <w:ilvl w:val="0"/>
          <w:numId w:val="20"/>
        </w:numPr>
        <w:rPr>
          <w:rFonts w:cstheme="minorHAnsi"/>
          <w:color w:val="000000" w:themeColor="text1"/>
        </w:rPr>
      </w:pPr>
      <w:r w:rsidRPr="00985C6B">
        <w:rPr>
          <w:rFonts w:cstheme="minorHAnsi"/>
          <w:i/>
          <w:iCs/>
          <w:color w:val="000000" w:themeColor="text1"/>
        </w:rPr>
        <w:t xml:space="preserve">A Common Vision for Increasing Physical Activity and Reducing Sedentary Living in Canada: Let’s Get Moving </w:t>
      </w:r>
      <w:r w:rsidRPr="00985C6B">
        <w:rPr>
          <w:rFonts w:cstheme="minorHAnsi"/>
          <w:color w:val="000000" w:themeColor="text1"/>
        </w:rPr>
        <w:t xml:space="preserve">(Federal, Provincial and Territorial Governments, 2018), </w:t>
      </w:r>
    </w:p>
    <w:p w14:paraId="3CB4D3EB" w14:textId="77777777" w:rsidR="00D310AB" w:rsidRPr="00985C6B" w:rsidRDefault="00D310AB" w:rsidP="00D310AB">
      <w:pPr>
        <w:pStyle w:val="ListParagraph"/>
        <w:numPr>
          <w:ilvl w:val="0"/>
          <w:numId w:val="20"/>
        </w:numPr>
        <w:rPr>
          <w:rFonts w:cstheme="minorHAnsi"/>
          <w:color w:val="000000" w:themeColor="text1"/>
        </w:rPr>
      </w:pPr>
      <w:r w:rsidRPr="00985C6B">
        <w:rPr>
          <w:rFonts w:cstheme="minorHAnsi"/>
          <w:i/>
          <w:iCs/>
          <w:color w:val="000000" w:themeColor="text1"/>
        </w:rPr>
        <w:t>Active Canada 20/20</w:t>
      </w:r>
      <w:r w:rsidRPr="00985C6B">
        <w:rPr>
          <w:rFonts w:cstheme="minorHAnsi"/>
          <w:color w:val="000000" w:themeColor="text1"/>
        </w:rPr>
        <w:t xml:space="preserve"> (ParticipACTION, 2012), </w:t>
      </w:r>
    </w:p>
    <w:p w14:paraId="0032B73E" w14:textId="77777777" w:rsidR="00D310AB" w:rsidRPr="00985C6B" w:rsidRDefault="00D310AB" w:rsidP="00D310AB">
      <w:pPr>
        <w:pStyle w:val="ListParagraph"/>
        <w:numPr>
          <w:ilvl w:val="0"/>
          <w:numId w:val="20"/>
        </w:numPr>
        <w:rPr>
          <w:rFonts w:cstheme="minorHAnsi"/>
          <w:color w:val="000000" w:themeColor="text1"/>
        </w:rPr>
      </w:pPr>
      <w:r w:rsidRPr="00985C6B">
        <w:rPr>
          <w:rFonts w:cstheme="minorHAnsi"/>
          <w:i/>
          <w:iCs/>
          <w:color w:val="000000" w:themeColor="text1"/>
        </w:rPr>
        <w:t>Canadian High Performance Sport Strategy</w:t>
      </w:r>
      <w:r w:rsidRPr="00985C6B">
        <w:rPr>
          <w:rFonts w:cstheme="minorHAnsi"/>
          <w:color w:val="000000" w:themeColor="text1"/>
        </w:rPr>
        <w:t xml:space="preserve"> (2019), </w:t>
      </w:r>
    </w:p>
    <w:p w14:paraId="34AC62F9" w14:textId="77777777" w:rsidR="00D310AB" w:rsidRPr="00985C6B" w:rsidRDefault="00D310AB" w:rsidP="00D310AB">
      <w:pPr>
        <w:pStyle w:val="ListParagraph"/>
        <w:numPr>
          <w:ilvl w:val="0"/>
          <w:numId w:val="20"/>
        </w:numPr>
        <w:rPr>
          <w:rFonts w:cstheme="minorHAnsi"/>
          <w:color w:val="000000" w:themeColor="text1"/>
        </w:rPr>
      </w:pPr>
      <w:r w:rsidRPr="00985C6B">
        <w:rPr>
          <w:rFonts w:cstheme="minorHAnsi"/>
          <w:i/>
          <w:iCs/>
          <w:color w:val="000000" w:themeColor="text1"/>
        </w:rPr>
        <w:t>Universal Code of Conduct to Prevent and Address Maltreatment in Sport</w:t>
      </w:r>
      <w:r w:rsidRPr="00985C6B">
        <w:rPr>
          <w:rFonts w:cstheme="minorHAnsi"/>
          <w:color w:val="000000" w:themeColor="text1"/>
        </w:rPr>
        <w:t xml:space="preserve"> (2022),</w:t>
      </w:r>
    </w:p>
    <w:p w14:paraId="545DACB2" w14:textId="0A4B9C0B" w:rsidR="00D310AB" w:rsidRPr="00985C6B" w:rsidRDefault="00D310AB" w:rsidP="00D310AB">
      <w:pPr>
        <w:pStyle w:val="ListParagraph"/>
        <w:numPr>
          <w:ilvl w:val="0"/>
          <w:numId w:val="20"/>
        </w:numPr>
        <w:rPr>
          <w:rFonts w:cstheme="minorHAnsi"/>
          <w:color w:val="000000" w:themeColor="text1"/>
        </w:rPr>
      </w:pPr>
      <w:r w:rsidRPr="00985C6B">
        <w:rPr>
          <w:rFonts w:cstheme="minorHAnsi"/>
          <w:color w:val="000000" w:themeColor="text1"/>
        </w:rPr>
        <w:t xml:space="preserve">The Calls to Action of the Final Report of the Truth and Reconciliation Commission (2015), particularly Calls to Action 87 to 91, the federally endorsed United Nations Declaration on the Rights of Indigenous Peoples Act (2021), and the future </w:t>
      </w:r>
      <w:r w:rsidR="00943CCE" w:rsidRPr="00F01E60">
        <w:rPr>
          <w:rFonts w:cstheme="minorHAnsi"/>
          <w:color w:val="000000" w:themeColor="text1"/>
        </w:rPr>
        <w:t>National Strategy for Indigenous Peoples’ Participation in Sport, Physical Activity, and Recreation in Canada</w:t>
      </w:r>
      <w:r w:rsidRPr="00985C6B">
        <w:rPr>
          <w:rFonts w:cstheme="minorHAnsi"/>
          <w:color w:val="000000" w:themeColor="text1"/>
        </w:rPr>
        <w:t>.</w:t>
      </w:r>
    </w:p>
    <w:p w14:paraId="28B70068" w14:textId="77777777" w:rsidR="00D310AB" w:rsidRPr="00985C6B" w:rsidRDefault="00D310AB" w:rsidP="00D310AB">
      <w:pPr>
        <w:rPr>
          <w:rFonts w:asciiTheme="minorHAnsi" w:hAnsiTheme="minorHAnsi" w:cstheme="minorHAnsi"/>
        </w:rPr>
      </w:pPr>
    </w:p>
    <w:p w14:paraId="0F976429" w14:textId="06CEE175" w:rsidR="00D310AB" w:rsidRPr="00985C6B" w:rsidRDefault="00D310AB" w:rsidP="00D310AB">
      <w:pPr>
        <w:rPr>
          <w:rFonts w:asciiTheme="minorHAnsi" w:hAnsiTheme="minorHAnsi" w:cstheme="minorHAnsi"/>
        </w:rPr>
      </w:pPr>
      <w:r w:rsidRPr="00985C6B">
        <w:rPr>
          <w:rFonts w:asciiTheme="minorHAnsi" w:hAnsiTheme="minorHAnsi" w:cstheme="minorHAnsi"/>
        </w:rPr>
        <w:t xml:space="preserve">This Policy is also complementary to Federal-Provincial/Territorial policies, strategies and regulations governing sport. These include </w:t>
      </w:r>
      <w:r w:rsidR="00C24787">
        <w:rPr>
          <w:rFonts w:asciiTheme="minorHAnsi" w:hAnsiTheme="minorHAnsi" w:cstheme="minorHAnsi"/>
        </w:rPr>
        <w:t xml:space="preserve">policies and statements related to </w:t>
      </w:r>
      <w:r w:rsidRPr="00985C6B">
        <w:rPr>
          <w:rFonts w:asciiTheme="minorHAnsi" w:hAnsiTheme="minorHAnsi" w:cstheme="minorHAnsi"/>
        </w:rPr>
        <w:t xml:space="preserve">anti-doping, </w:t>
      </w:r>
      <w:r w:rsidR="006463BA">
        <w:rPr>
          <w:rFonts w:asciiTheme="minorHAnsi" w:hAnsiTheme="minorHAnsi" w:cstheme="minorHAnsi"/>
        </w:rPr>
        <w:t>maltreatment</w:t>
      </w:r>
      <w:r w:rsidRPr="00985C6B">
        <w:rPr>
          <w:rFonts w:asciiTheme="minorHAnsi" w:hAnsiTheme="minorHAnsi" w:cstheme="minorHAnsi"/>
        </w:rPr>
        <w:t>, discrimination, and concussion</w:t>
      </w:r>
      <w:r w:rsidR="00C24787">
        <w:rPr>
          <w:rFonts w:asciiTheme="minorHAnsi" w:hAnsiTheme="minorHAnsi" w:cstheme="minorHAnsi"/>
        </w:rPr>
        <w:t>,</w:t>
      </w:r>
      <w:r w:rsidRPr="00985C6B">
        <w:rPr>
          <w:rFonts w:asciiTheme="minorHAnsi" w:hAnsiTheme="minorHAnsi" w:cstheme="minorHAnsi"/>
        </w:rPr>
        <w:t xml:space="preserve"> such as the </w:t>
      </w:r>
      <w:r w:rsidRPr="00985C6B">
        <w:rPr>
          <w:rFonts w:asciiTheme="minorHAnsi" w:hAnsiTheme="minorHAnsi" w:cstheme="minorHAnsi"/>
          <w:i/>
          <w:iCs/>
        </w:rPr>
        <w:t>Red Deer Declaration for the Prevention of Harassment, Abuse and Discrimination in Sport</w:t>
      </w:r>
      <w:r w:rsidRPr="00985C6B">
        <w:rPr>
          <w:rFonts w:asciiTheme="minorHAnsi" w:hAnsiTheme="minorHAnsi" w:cstheme="minorHAnsi"/>
        </w:rPr>
        <w:t xml:space="preserve">, policies which recognize and support the rights of underrepresented groups, and others. </w:t>
      </w:r>
    </w:p>
    <w:p w14:paraId="3DEA2C39" w14:textId="77777777" w:rsidR="00D310AB" w:rsidRPr="00985C6B" w:rsidRDefault="00D310AB" w:rsidP="00D310AB">
      <w:pPr>
        <w:rPr>
          <w:rFonts w:asciiTheme="minorHAnsi" w:hAnsiTheme="minorHAnsi" w:cstheme="minorHAnsi"/>
        </w:rPr>
      </w:pPr>
    </w:p>
    <w:p w14:paraId="5BAF4A71" w14:textId="77777777" w:rsidR="00D310AB" w:rsidRPr="00985C6B" w:rsidRDefault="00D310AB" w:rsidP="00D310AB">
      <w:pPr>
        <w:rPr>
          <w:rFonts w:asciiTheme="minorHAnsi" w:hAnsiTheme="minorHAnsi" w:cstheme="minorHAnsi"/>
        </w:rPr>
      </w:pPr>
      <w:r w:rsidRPr="00985C6B">
        <w:rPr>
          <w:rFonts w:asciiTheme="minorHAnsi" w:hAnsiTheme="minorHAnsi" w:cstheme="minorHAnsi"/>
        </w:rPr>
        <w:t xml:space="preserve">This Policy recognizes the roles and responsibilities of the Federal-Provincial/Territorial governments </w:t>
      </w:r>
      <w:r w:rsidRPr="00410964">
        <w:rPr>
          <w:rFonts w:asciiTheme="minorHAnsi" w:hAnsiTheme="minorHAnsi" w:cstheme="minorHAnsi"/>
        </w:rPr>
        <w:t xml:space="preserve">described in the </w:t>
      </w:r>
      <w:r w:rsidRPr="00410964">
        <w:rPr>
          <w:rFonts w:asciiTheme="minorHAnsi" w:hAnsiTheme="minorHAnsi" w:cstheme="minorHAnsi"/>
          <w:i/>
          <w:iCs/>
        </w:rPr>
        <w:t>National Recreation Statement</w:t>
      </w:r>
      <w:r w:rsidRPr="00410964">
        <w:rPr>
          <w:rFonts w:asciiTheme="minorHAnsi" w:hAnsiTheme="minorHAnsi" w:cstheme="minorHAnsi"/>
        </w:rPr>
        <w:t xml:space="preserve"> (1987) and other governmental agreements. Nothing in the Policy should be</w:t>
      </w:r>
      <w:r w:rsidRPr="00985C6B">
        <w:rPr>
          <w:rFonts w:asciiTheme="minorHAnsi" w:hAnsiTheme="minorHAnsi" w:cstheme="minorHAnsi"/>
        </w:rPr>
        <w:t xml:space="preserve"> interpreted as overriding the jurisdiction of each respective order of government. Each government will determine how best to advance the goals and areas for action within this Policy, considering their own jurisdictional mandates and priorities. Further, it is recognized that all governments may not adopt or recognize all the policies, strategies and frameworks listed, or may adopt or recognize variations of them, as necessary to fulfill their mandates and priorities. </w:t>
      </w:r>
    </w:p>
    <w:p w14:paraId="20982BA0" w14:textId="77777777" w:rsidR="006C3A23" w:rsidRPr="00985C6B" w:rsidRDefault="006C3A23" w:rsidP="006C3A23">
      <w:pPr>
        <w:pStyle w:val="Heading1"/>
        <w:rPr>
          <w:rFonts w:cstheme="minorHAnsi"/>
        </w:rPr>
      </w:pPr>
      <w:r w:rsidRPr="006C3A23">
        <w:rPr>
          <w:rFonts w:cstheme="minorHAnsi"/>
          <w:b w:val="0"/>
          <w:bCs w:val="0"/>
          <w:sz w:val="24"/>
          <w:szCs w:val="24"/>
        </w:rPr>
        <w:t xml:space="preserve">From an international policy perspective, this Policy supports the objectives of such policies as the World Anti-Doping Code, the World Health Organization Global Action Plan on Physical Activity, the United Nations’ Sustainable Development Goals, including Goal 3 - </w:t>
      </w:r>
      <w:r w:rsidRPr="006C3A23">
        <w:rPr>
          <w:rFonts w:cstheme="minorHAnsi"/>
          <w:b w:val="0"/>
          <w:bCs w:val="0"/>
          <w:i/>
          <w:iCs/>
          <w:sz w:val="24"/>
          <w:szCs w:val="24"/>
        </w:rPr>
        <w:t>good health and well-being</w:t>
      </w:r>
      <w:r w:rsidRPr="006C3A23">
        <w:rPr>
          <w:rFonts w:cstheme="minorHAnsi"/>
          <w:b w:val="0"/>
          <w:bCs w:val="0"/>
          <w:sz w:val="24"/>
          <w:szCs w:val="24"/>
        </w:rPr>
        <w:t>.</w:t>
      </w:r>
    </w:p>
    <w:p w14:paraId="5EDA08EA" w14:textId="77777777" w:rsidR="00D310AB" w:rsidRDefault="00D310AB" w:rsidP="00365A3E">
      <w:pPr>
        <w:pStyle w:val="Heading1"/>
        <w:rPr>
          <w:rFonts w:cstheme="minorHAnsi"/>
        </w:rPr>
      </w:pPr>
    </w:p>
    <w:p w14:paraId="1F249C2C" w14:textId="77777777" w:rsidR="006A44D4" w:rsidRDefault="006A44D4" w:rsidP="00365A3E">
      <w:pPr>
        <w:pStyle w:val="Heading1"/>
        <w:rPr>
          <w:rFonts w:cstheme="minorHAnsi"/>
        </w:rPr>
      </w:pPr>
    </w:p>
    <w:p w14:paraId="67E924A9" w14:textId="77777777" w:rsidR="001233CF" w:rsidRDefault="001233CF" w:rsidP="00365A3E">
      <w:pPr>
        <w:pStyle w:val="Heading1"/>
        <w:rPr>
          <w:rFonts w:cstheme="minorHAnsi"/>
        </w:rPr>
      </w:pPr>
    </w:p>
    <w:p w14:paraId="356B7F26" w14:textId="77777777" w:rsidR="001233CF" w:rsidRPr="00985C6B" w:rsidRDefault="001233CF" w:rsidP="00365A3E">
      <w:pPr>
        <w:pStyle w:val="Heading1"/>
        <w:rPr>
          <w:rFonts w:cstheme="minorHAnsi"/>
        </w:rPr>
      </w:pPr>
    </w:p>
    <w:p w14:paraId="6F10CDC0" w14:textId="6BCAB3C2" w:rsidR="00E554ED" w:rsidRPr="00985C6B" w:rsidRDefault="00082D93" w:rsidP="0001487E">
      <w:pPr>
        <w:pStyle w:val="Heading1"/>
        <w:pBdr>
          <w:top w:val="single" w:sz="4" w:space="1" w:color="auto"/>
          <w:bottom w:val="single" w:sz="4" w:space="1" w:color="auto"/>
        </w:pBdr>
        <w:rPr>
          <w:rFonts w:cstheme="minorHAnsi"/>
          <w:sz w:val="40"/>
          <w:szCs w:val="56"/>
        </w:rPr>
      </w:pPr>
      <w:r w:rsidRPr="00985C6B">
        <w:rPr>
          <w:rFonts w:cstheme="minorHAnsi"/>
          <w:sz w:val="40"/>
          <w:szCs w:val="56"/>
        </w:rPr>
        <w:lastRenderedPageBreak/>
        <w:t>CONCLUSION</w:t>
      </w:r>
    </w:p>
    <w:p w14:paraId="41DB1AFE" w14:textId="6576B655" w:rsidR="00923FC5" w:rsidRPr="00C363F0" w:rsidRDefault="0001487E" w:rsidP="0032521E">
      <w:pPr>
        <w:rPr>
          <w:rStyle w:val="normaltextrun"/>
          <w:rFonts w:asciiTheme="minorHAnsi" w:hAnsiTheme="minorHAnsi" w:cstheme="minorHAnsi"/>
          <w:b/>
          <w:bCs/>
          <w:sz w:val="32"/>
          <w:szCs w:val="32"/>
        </w:rPr>
      </w:pPr>
      <w:r w:rsidRPr="00C363F0">
        <w:rPr>
          <w:rStyle w:val="normaltextrun"/>
          <w:rFonts w:asciiTheme="minorHAnsi" w:hAnsiTheme="minorHAnsi" w:cstheme="minorHAnsi"/>
          <w:b/>
          <w:bCs/>
        </w:rPr>
        <w:br/>
      </w:r>
      <w:r w:rsidR="00082D93" w:rsidRPr="00C363F0">
        <w:rPr>
          <w:rStyle w:val="normaltextrun"/>
          <w:rFonts w:asciiTheme="minorHAnsi" w:hAnsiTheme="minorHAnsi" w:cstheme="minorHAnsi"/>
          <w:b/>
          <w:bCs/>
          <w:sz w:val="32"/>
          <w:szCs w:val="32"/>
        </w:rPr>
        <w:t>A CLEAR AND COMPELLING CALL FOR VALUES-DRIVEN SPORT</w:t>
      </w:r>
    </w:p>
    <w:p w14:paraId="00D88A12" w14:textId="77777777" w:rsidR="00A57B50" w:rsidRPr="00985C6B" w:rsidRDefault="00A57B50" w:rsidP="0032521E">
      <w:pPr>
        <w:rPr>
          <w:rFonts w:asciiTheme="minorHAnsi" w:hAnsiTheme="minorHAnsi" w:cstheme="minorHAnsi"/>
          <w:b/>
          <w:bCs/>
          <w:i/>
          <w:iCs/>
        </w:rPr>
      </w:pPr>
    </w:p>
    <w:p w14:paraId="2347CF6D" w14:textId="454FC786" w:rsidR="0032521E" w:rsidRPr="00C363F0" w:rsidRDefault="009219BA" w:rsidP="0032521E">
      <w:pPr>
        <w:rPr>
          <w:rStyle w:val="eop"/>
          <w:rFonts w:asciiTheme="minorHAnsi" w:hAnsiTheme="minorHAnsi" w:cstheme="minorHAnsi"/>
        </w:rPr>
      </w:pPr>
      <w:r w:rsidRPr="00985C6B">
        <w:rPr>
          <w:rFonts w:asciiTheme="minorHAnsi" w:hAnsiTheme="minorHAnsi" w:cstheme="minorHAnsi"/>
        </w:rPr>
        <w:t xml:space="preserve">The first </w:t>
      </w:r>
      <w:r w:rsidRPr="00985C6B">
        <w:rPr>
          <w:rFonts w:asciiTheme="minorHAnsi" w:hAnsiTheme="minorHAnsi" w:cstheme="minorHAnsi"/>
          <w:i/>
          <w:iCs/>
        </w:rPr>
        <w:t>Canadian Sport Policy</w:t>
      </w:r>
      <w:r w:rsidRPr="00985C6B">
        <w:rPr>
          <w:rFonts w:asciiTheme="minorHAnsi" w:hAnsiTheme="minorHAnsi" w:cstheme="minorHAnsi"/>
        </w:rPr>
        <w:t xml:space="preserve"> 2002 was a ground-breaking initiative that directed government collaboration toward a collective vision for sport in Canada. The second </w:t>
      </w:r>
      <w:r w:rsidRPr="00985C6B">
        <w:rPr>
          <w:rFonts w:asciiTheme="minorHAnsi" w:hAnsiTheme="minorHAnsi" w:cstheme="minorHAnsi"/>
          <w:i/>
          <w:iCs/>
        </w:rPr>
        <w:t>Canadian Sport Policy 2012</w:t>
      </w:r>
      <w:r w:rsidRPr="00985C6B">
        <w:rPr>
          <w:rFonts w:asciiTheme="minorHAnsi" w:hAnsiTheme="minorHAnsi" w:cstheme="minorHAnsi"/>
        </w:rPr>
        <w:t xml:space="preserve"> </w:t>
      </w:r>
      <w:r w:rsidR="00DD659F" w:rsidRPr="00985C6B">
        <w:rPr>
          <w:rFonts w:asciiTheme="minorHAnsi" w:hAnsiTheme="minorHAnsi" w:cstheme="minorHAnsi"/>
        </w:rPr>
        <w:t>went</w:t>
      </w:r>
      <w:r w:rsidR="00410964">
        <w:rPr>
          <w:rFonts w:asciiTheme="minorHAnsi" w:hAnsiTheme="minorHAnsi" w:cstheme="minorHAnsi"/>
        </w:rPr>
        <w:t xml:space="preserve"> further</w:t>
      </w:r>
      <w:r w:rsidR="00DD659F" w:rsidRPr="00985C6B">
        <w:rPr>
          <w:rFonts w:asciiTheme="minorHAnsi" w:hAnsiTheme="minorHAnsi" w:cstheme="minorHAnsi"/>
        </w:rPr>
        <w:t xml:space="preserve">, articulating a more ambitious vision and enlisting a broader cross-section of </w:t>
      </w:r>
      <w:r w:rsidR="00AB4152" w:rsidRPr="00985C6B">
        <w:rPr>
          <w:rFonts w:asciiTheme="minorHAnsi" w:hAnsiTheme="minorHAnsi" w:cstheme="minorHAnsi"/>
        </w:rPr>
        <w:t>collaborators</w:t>
      </w:r>
      <w:r w:rsidR="00DD659F" w:rsidRPr="00985C6B">
        <w:rPr>
          <w:rFonts w:asciiTheme="minorHAnsi" w:hAnsiTheme="minorHAnsi" w:cstheme="minorHAnsi"/>
        </w:rPr>
        <w:t xml:space="preserve"> to create a policy for all Canadians. </w:t>
      </w:r>
      <w:r w:rsidR="00DB081E" w:rsidRPr="00985C6B">
        <w:rPr>
          <w:rFonts w:asciiTheme="minorHAnsi" w:hAnsiTheme="minorHAnsi" w:cstheme="minorHAnsi"/>
        </w:rPr>
        <w:t xml:space="preserve">This third </w:t>
      </w:r>
      <w:r w:rsidR="00DB081E" w:rsidRPr="00985C6B">
        <w:rPr>
          <w:rFonts w:asciiTheme="minorHAnsi" w:hAnsiTheme="minorHAnsi" w:cstheme="minorHAnsi"/>
          <w:i/>
          <w:iCs/>
        </w:rPr>
        <w:t xml:space="preserve">Canadian Sport Policy </w:t>
      </w:r>
      <w:r w:rsidR="00143984" w:rsidRPr="00985C6B">
        <w:rPr>
          <w:rFonts w:asciiTheme="minorHAnsi" w:hAnsiTheme="minorHAnsi" w:cstheme="minorHAnsi"/>
          <w:i/>
          <w:iCs/>
        </w:rPr>
        <w:t>2025-2035</w:t>
      </w:r>
      <w:r w:rsidR="00DB081E" w:rsidRPr="00985C6B">
        <w:rPr>
          <w:rFonts w:asciiTheme="minorHAnsi" w:hAnsiTheme="minorHAnsi" w:cstheme="minorHAnsi"/>
        </w:rPr>
        <w:t xml:space="preserve"> builds on its predecessor policies and describes an updated, shared vision for sport in Canada. The values grounding this </w:t>
      </w:r>
      <w:r w:rsidR="00041AFF" w:rsidRPr="00985C6B">
        <w:rPr>
          <w:rFonts w:asciiTheme="minorHAnsi" w:hAnsiTheme="minorHAnsi" w:cstheme="minorHAnsi"/>
        </w:rPr>
        <w:t xml:space="preserve">Policy </w:t>
      </w:r>
      <w:r w:rsidR="00DB081E" w:rsidRPr="00985C6B">
        <w:rPr>
          <w:rFonts w:asciiTheme="minorHAnsi" w:hAnsiTheme="minorHAnsi" w:cstheme="minorHAnsi"/>
        </w:rPr>
        <w:t xml:space="preserve">were proposed and defined by </w:t>
      </w:r>
      <w:r w:rsidR="00943CCE">
        <w:rPr>
          <w:rFonts w:asciiTheme="minorHAnsi" w:hAnsiTheme="minorHAnsi" w:cstheme="minorHAnsi"/>
        </w:rPr>
        <w:t xml:space="preserve">a </w:t>
      </w:r>
      <w:r w:rsidR="00943CCE" w:rsidRPr="00985C6B">
        <w:rPr>
          <w:rFonts w:asciiTheme="minorHAnsi" w:hAnsiTheme="minorHAnsi" w:cstheme="minorHAnsi"/>
        </w:rPr>
        <w:t>full</w:t>
      </w:r>
      <w:r w:rsidR="00DB081E" w:rsidRPr="00985C6B">
        <w:rPr>
          <w:rFonts w:asciiTheme="minorHAnsi" w:hAnsiTheme="minorHAnsi" w:cstheme="minorHAnsi"/>
        </w:rPr>
        <w:t xml:space="preserve"> range of voices in </w:t>
      </w:r>
      <w:r w:rsidR="00ED2D63" w:rsidRPr="00985C6B">
        <w:rPr>
          <w:rFonts w:asciiTheme="minorHAnsi" w:hAnsiTheme="minorHAnsi" w:cstheme="minorHAnsi"/>
        </w:rPr>
        <w:t>sport in Canada</w:t>
      </w:r>
      <w:r w:rsidR="00311ABA" w:rsidRPr="00985C6B">
        <w:rPr>
          <w:rFonts w:asciiTheme="minorHAnsi" w:hAnsiTheme="minorHAnsi" w:cstheme="minorHAnsi"/>
        </w:rPr>
        <w:t>. N</w:t>
      </w:r>
      <w:r w:rsidR="00DB081E" w:rsidRPr="00985C6B">
        <w:rPr>
          <w:rFonts w:asciiTheme="minorHAnsi" w:hAnsiTheme="minorHAnsi" w:cstheme="minorHAnsi"/>
        </w:rPr>
        <w:t xml:space="preserve">ow it is up to </w:t>
      </w:r>
      <w:r w:rsidR="00DC5897" w:rsidRPr="00985C6B">
        <w:rPr>
          <w:rFonts w:asciiTheme="minorHAnsi" w:hAnsiTheme="minorHAnsi" w:cstheme="minorHAnsi"/>
        </w:rPr>
        <w:t>everyone</w:t>
      </w:r>
      <w:r w:rsidR="00311ABA" w:rsidRPr="00985C6B">
        <w:rPr>
          <w:rFonts w:asciiTheme="minorHAnsi" w:hAnsiTheme="minorHAnsi" w:cstheme="minorHAnsi"/>
        </w:rPr>
        <w:t xml:space="preserve"> </w:t>
      </w:r>
      <w:r w:rsidR="00DB081E" w:rsidRPr="00985C6B">
        <w:rPr>
          <w:rFonts w:asciiTheme="minorHAnsi" w:hAnsiTheme="minorHAnsi" w:cstheme="minorHAnsi"/>
        </w:rPr>
        <w:t>to elevate th</w:t>
      </w:r>
      <w:r w:rsidR="00237A45" w:rsidRPr="00985C6B">
        <w:rPr>
          <w:rFonts w:asciiTheme="minorHAnsi" w:hAnsiTheme="minorHAnsi" w:cstheme="minorHAnsi"/>
        </w:rPr>
        <w:t>ose values</w:t>
      </w:r>
      <w:r w:rsidR="00DB081E" w:rsidRPr="00985C6B">
        <w:rPr>
          <w:rFonts w:asciiTheme="minorHAnsi" w:hAnsiTheme="minorHAnsi" w:cstheme="minorHAnsi"/>
        </w:rPr>
        <w:t xml:space="preserve"> in</w:t>
      </w:r>
      <w:r w:rsidR="00DC5897" w:rsidRPr="00985C6B">
        <w:rPr>
          <w:rFonts w:asciiTheme="minorHAnsi" w:hAnsiTheme="minorHAnsi" w:cstheme="minorHAnsi"/>
        </w:rPr>
        <w:t xml:space="preserve"> their</w:t>
      </w:r>
      <w:r w:rsidR="00311ABA" w:rsidRPr="00985C6B">
        <w:rPr>
          <w:rFonts w:asciiTheme="minorHAnsi" w:hAnsiTheme="minorHAnsi" w:cstheme="minorHAnsi"/>
        </w:rPr>
        <w:t xml:space="preserve"> </w:t>
      </w:r>
      <w:r w:rsidR="00943CCE">
        <w:rPr>
          <w:rFonts w:asciiTheme="minorHAnsi" w:hAnsiTheme="minorHAnsi" w:cstheme="minorHAnsi"/>
        </w:rPr>
        <w:t>decision-making, leadership, and participation</w:t>
      </w:r>
      <w:r w:rsidR="00DB081E" w:rsidRPr="00C363F0">
        <w:rPr>
          <w:rStyle w:val="eop"/>
          <w:rFonts w:asciiTheme="minorHAnsi" w:hAnsiTheme="minorHAnsi" w:cstheme="minorHAnsi"/>
        </w:rPr>
        <w:t>.</w:t>
      </w:r>
    </w:p>
    <w:p w14:paraId="6A7ECF79" w14:textId="14ED3E66" w:rsidR="006F1C16" w:rsidRPr="00985C6B" w:rsidRDefault="006F1C16">
      <w:pPr>
        <w:rPr>
          <w:rFonts w:asciiTheme="minorHAnsi" w:hAnsiTheme="minorHAnsi" w:cstheme="minorHAnsi"/>
        </w:rPr>
      </w:pPr>
    </w:p>
    <w:p w14:paraId="38FD357B" w14:textId="20A62930" w:rsidR="009219BA" w:rsidRPr="00985C6B" w:rsidRDefault="0064767C">
      <w:pPr>
        <w:rPr>
          <w:rFonts w:asciiTheme="minorHAnsi" w:hAnsiTheme="minorHAnsi" w:cstheme="minorHAnsi"/>
        </w:rPr>
      </w:pPr>
      <w:r w:rsidRPr="00985C6B">
        <w:rPr>
          <w:rFonts w:asciiTheme="minorHAnsi" w:hAnsiTheme="minorHAnsi" w:cstheme="minorHAnsi"/>
        </w:rPr>
        <w:t xml:space="preserve">The potential </w:t>
      </w:r>
      <w:r w:rsidR="00507228" w:rsidRPr="00985C6B">
        <w:rPr>
          <w:rFonts w:asciiTheme="minorHAnsi" w:hAnsiTheme="minorHAnsi" w:cstheme="minorHAnsi"/>
        </w:rPr>
        <w:t>of</w:t>
      </w:r>
      <w:r w:rsidRPr="00985C6B">
        <w:rPr>
          <w:rFonts w:asciiTheme="minorHAnsi" w:hAnsiTheme="minorHAnsi" w:cstheme="minorHAnsi"/>
        </w:rPr>
        <w:t xml:space="preserve"> sport to powerfully benefit </w:t>
      </w:r>
      <w:r w:rsidR="00507228" w:rsidRPr="00985C6B">
        <w:rPr>
          <w:rFonts w:asciiTheme="minorHAnsi" w:hAnsiTheme="minorHAnsi" w:cstheme="minorHAnsi"/>
        </w:rPr>
        <w:t>people and communities</w:t>
      </w:r>
      <w:r w:rsidRPr="00985C6B">
        <w:rPr>
          <w:rFonts w:asciiTheme="minorHAnsi" w:hAnsiTheme="minorHAnsi" w:cstheme="minorHAnsi"/>
        </w:rPr>
        <w:t xml:space="preserve"> is beyond doubt. It is the realization of this great potential that is </w:t>
      </w:r>
      <w:r w:rsidR="00EC18C8" w:rsidRPr="00985C6B">
        <w:rPr>
          <w:rFonts w:asciiTheme="minorHAnsi" w:hAnsiTheme="minorHAnsi" w:cstheme="minorHAnsi"/>
        </w:rPr>
        <w:t>challenging</w:t>
      </w:r>
      <w:r w:rsidRPr="00985C6B">
        <w:rPr>
          <w:rFonts w:asciiTheme="minorHAnsi" w:hAnsiTheme="minorHAnsi" w:cstheme="minorHAnsi"/>
        </w:rPr>
        <w:t xml:space="preserve">, just as it is </w:t>
      </w:r>
      <w:r w:rsidR="00EC18C8" w:rsidRPr="00985C6B">
        <w:rPr>
          <w:rFonts w:asciiTheme="minorHAnsi" w:hAnsiTheme="minorHAnsi" w:cstheme="minorHAnsi"/>
        </w:rPr>
        <w:t xml:space="preserve">challenging </w:t>
      </w:r>
      <w:r w:rsidRPr="00985C6B">
        <w:rPr>
          <w:rFonts w:asciiTheme="minorHAnsi" w:hAnsiTheme="minorHAnsi" w:cstheme="minorHAnsi"/>
        </w:rPr>
        <w:t xml:space="preserve">for an athlete to </w:t>
      </w:r>
      <w:r w:rsidR="00507228" w:rsidRPr="00985C6B">
        <w:rPr>
          <w:rFonts w:asciiTheme="minorHAnsi" w:hAnsiTheme="minorHAnsi" w:cstheme="minorHAnsi"/>
        </w:rPr>
        <w:t xml:space="preserve">fully </w:t>
      </w:r>
      <w:r w:rsidRPr="00985C6B">
        <w:rPr>
          <w:rFonts w:asciiTheme="minorHAnsi" w:hAnsiTheme="minorHAnsi" w:cstheme="minorHAnsi"/>
        </w:rPr>
        <w:t xml:space="preserve">realize their own potential. </w:t>
      </w:r>
      <w:r w:rsidR="000D1D2D" w:rsidRPr="00985C6B">
        <w:rPr>
          <w:rFonts w:asciiTheme="minorHAnsi" w:hAnsiTheme="minorHAnsi" w:cstheme="minorHAnsi"/>
        </w:rPr>
        <w:t xml:space="preserve">And just as the athlete cannot succeed alone, </w:t>
      </w:r>
      <w:r w:rsidR="00061C16">
        <w:rPr>
          <w:rFonts w:asciiTheme="minorHAnsi" w:hAnsiTheme="minorHAnsi" w:cstheme="minorHAnsi"/>
        </w:rPr>
        <w:t xml:space="preserve">the sport ecosystem </w:t>
      </w:r>
      <w:r w:rsidR="000D1D2D" w:rsidRPr="00410964">
        <w:rPr>
          <w:rFonts w:asciiTheme="minorHAnsi" w:hAnsiTheme="minorHAnsi" w:cstheme="minorHAnsi"/>
        </w:rPr>
        <w:t>must</w:t>
      </w:r>
      <w:r w:rsidR="000D1D2D" w:rsidRPr="00985C6B">
        <w:rPr>
          <w:rFonts w:asciiTheme="minorHAnsi" w:hAnsiTheme="minorHAnsi" w:cstheme="minorHAnsi"/>
        </w:rPr>
        <w:t xml:space="preserve"> collaborate and </w:t>
      </w:r>
      <w:r w:rsidR="000C7A56" w:rsidRPr="00985C6B">
        <w:rPr>
          <w:rFonts w:asciiTheme="minorHAnsi" w:hAnsiTheme="minorHAnsi" w:cstheme="minorHAnsi"/>
        </w:rPr>
        <w:t>cooperate</w:t>
      </w:r>
      <w:r w:rsidR="000D1D2D" w:rsidRPr="00985C6B">
        <w:rPr>
          <w:rFonts w:asciiTheme="minorHAnsi" w:hAnsiTheme="minorHAnsi" w:cstheme="minorHAnsi"/>
        </w:rPr>
        <w:t xml:space="preserve"> </w:t>
      </w:r>
      <w:r w:rsidR="00507228" w:rsidRPr="00985C6B">
        <w:rPr>
          <w:rFonts w:asciiTheme="minorHAnsi" w:hAnsiTheme="minorHAnsi" w:cstheme="minorHAnsi"/>
        </w:rPr>
        <w:t>—</w:t>
      </w:r>
      <w:r w:rsidR="000C7A56" w:rsidRPr="00985C6B">
        <w:rPr>
          <w:rFonts w:asciiTheme="minorHAnsi" w:hAnsiTheme="minorHAnsi" w:cstheme="minorHAnsi"/>
        </w:rPr>
        <w:t xml:space="preserve"> </w:t>
      </w:r>
      <w:r w:rsidR="00061C16">
        <w:rPr>
          <w:rFonts w:asciiTheme="minorHAnsi" w:hAnsiTheme="minorHAnsi" w:cstheme="minorHAnsi"/>
        </w:rPr>
        <w:t xml:space="preserve">this includes </w:t>
      </w:r>
      <w:r w:rsidR="000D1D2D" w:rsidRPr="00985C6B">
        <w:rPr>
          <w:rFonts w:asciiTheme="minorHAnsi" w:hAnsiTheme="minorHAnsi" w:cstheme="minorHAnsi"/>
        </w:rPr>
        <w:t xml:space="preserve">governments, sport, recreation, physical activity and stakeholder organizations, </w:t>
      </w:r>
      <w:r w:rsidR="00311ABA" w:rsidRPr="00985C6B">
        <w:rPr>
          <w:rFonts w:asciiTheme="minorHAnsi" w:hAnsiTheme="minorHAnsi" w:cstheme="minorHAnsi"/>
        </w:rPr>
        <w:t xml:space="preserve">athletes, </w:t>
      </w:r>
      <w:r w:rsidR="000D1D2D" w:rsidRPr="00985C6B">
        <w:rPr>
          <w:rFonts w:asciiTheme="minorHAnsi" w:hAnsiTheme="minorHAnsi" w:cstheme="minorHAnsi"/>
        </w:rPr>
        <w:t xml:space="preserve">coaches, officials, </w:t>
      </w:r>
      <w:r w:rsidR="000C7A56" w:rsidRPr="00985C6B">
        <w:rPr>
          <w:rFonts w:asciiTheme="minorHAnsi" w:hAnsiTheme="minorHAnsi" w:cstheme="minorHAnsi"/>
        </w:rPr>
        <w:t xml:space="preserve">administrators, </w:t>
      </w:r>
      <w:r w:rsidR="003C0229" w:rsidRPr="00985C6B">
        <w:rPr>
          <w:rFonts w:asciiTheme="minorHAnsi" w:hAnsiTheme="minorHAnsi" w:cstheme="minorHAnsi"/>
        </w:rPr>
        <w:t>professionals</w:t>
      </w:r>
      <w:r w:rsidR="000C7A56" w:rsidRPr="00985C6B">
        <w:rPr>
          <w:rFonts w:asciiTheme="minorHAnsi" w:hAnsiTheme="minorHAnsi" w:cstheme="minorHAnsi"/>
        </w:rPr>
        <w:t xml:space="preserve"> and volunteers. </w:t>
      </w:r>
      <w:r w:rsidR="00311ABA" w:rsidRPr="00410964">
        <w:rPr>
          <w:rFonts w:asciiTheme="minorHAnsi" w:hAnsiTheme="minorHAnsi" w:cstheme="minorHAnsi"/>
        </w:rPr>
        <w:t xml:space="preserve">We hold ourselves and each other accountable. </w:t>
      </w:r>
      <w:r w:rsidRPr="00410964">
        <w:rPr>
          <w:rFonts w:asciiTheme="minorHAnsi" w:hAnsiTheme="minorHAnsi" w:cstheme="minorHAnsi"/>
        </w:rPr>
        <w:t xml:space="preserve">We must </w:t>
      </w:r>
      <w:r w:rsidR="000C7A56" w:rsidRPr="00410964">
        <w:rPr>
          <w:rFonts w:asciiTheme="minorHAnsi" w:hAnsiTheme="minorHAnsi" w:cstheme="minorHAnsi"/>
        </w:rPr>
        <w:t>live</w:t>
      </w:r>
      <w:r w:rsidR="00410964">
        <w:rPr>
          <w:rFonts w:asciiTheme="minorHAnsi" w:hAnsiTheme="minorHAnsi" w:cstheme="minorHAnsi"/>
        </w:rPr>
        <w:t xml:space="preserve"> shared</w:t>
      </w:r>
      <w:r w:rsidR="000C7A56" w:rsidRPr="00410964">
        <w:rPr>
          <w:rFonts w:asciiTheme="minorHAnsi" w:hAnsiTheme="minorHAnsi" w:cstheme="minorHAnsi"/>
        </w:rPr>
        <w:t xml:space="preserve"> </w:t>
      </w:r>
      <w:r w:rsidR="00D2473F" w:rsidRPr="00410964">
        <w:rPr>
          <w:rFonts w:asciiTheme="minorHAnsi" w:hAnsiTheme="minorHAnsi" w:cstheme="minorHAnsi"/>
        </w:rPr>
        <w:t>values to attain</w:t>
      </w:r>
      <w:r w:rsidR="006C3A23">
        <w:rPr>
          <w:rFonts w:asciiTheme="minorHAnsi" w:hAnsiTheme="minorHAnsi" w:cstheme="minorHAnsi"/>
        </w:rPr>
        <w:t xml:space="preserve"> the</w:t>
      </w:r>
      <w:r w:rsidR="00D2473F" w:rsidRPr="00410964">
        <w:rPr>
          <w:rFonts w:asciiTheme="minorHAnsi" w:hAnsiTheme="minorHAnsi" w:cstheme="minorHAnsi"/>
        </w:rPr>
        <w:t xml:space="preserve"> </w:t>
      </w:r>
      <w:r w:rsidR="00444D83">
        <w:rPr>
          <w:rFonts w:asciiTheme="minorHAnsi" w:hAnsiTheme="minorHAnsi" w:cstheme="minorHAnsi"/>
        </w:rPr>
        <w:t>Vision</w:t>
      </w:r>
      <w:r w:rsidR="000C7A56" w:rsidRPr="00410964">
        <w:rPr>
          <w:rFonts w:asciiTheme="minorHAnsi" w:hAnsiTheme="minorHAnsi" w:cstheme="minorHAnsi"/>
        </w:rPr>
        <w:t xml:space="preserve">: </w:t>
      </w:r>
      <w:bookmarkStart w:id="2" w:name="_Hlk148515349"/>
      <w:r w:rsidR="006B5486" w:rsidRPr="00410964">
        <w:rPr>
          <w:rFonts w:asciiTheme="minorHAnsi" w:hAnsiTheme="minorHAnsi" w:cstheme="minorHAnsi"/>
          <w:i/>
          <w:iCs/>
        </w:rPr>
        <w:t>W</w:t>
      </w:r>
      <w:r w:rsidR="00EF15F7" w:rsidRPr="00410964">
        <w:rPr>
          <w:rFonts w:asciiTheme="minorHAnsi" w:hAnsiTheme="minorHAnsi" w:cstheme="minorHAnsi"/>
          <w:i/>
          <w:iCs/>
        </w:rPr>
        <w:t>ork</w:t>
      </w:r>
      <w:r w:rsidR="006B5486" w:rsidRPr="00410964">
        <w:rPr>
          <w:rFonts w:asciiTheme="minorHAnsi" w:hAnsiTheme="minorHAnsi" w:cstheme="minorHAnsi"/>
          <w:i/>
          <w:iCs/>
        </w:rPr>
        <w:t>ing</w:t>
      </w:r>
      <w:r w:rsidR="00EF15F7" w:rsidRPr="00410964">
        <w:rPr>
          <w:rFonts w:asciiTheme="minorHAnsi" w:hAnsiTheme="minorHAnsi" w:cstheme="minorHAnsi"/>
          <w:i/>
          <w:iCs/>
        </w:rPr>
        <w:t xml:space="preserve"> </w:t>
      </w:r>
      <w:r w:rsidRPr="00410964">
        <w:rPr>
          <w:rFonts w:asciiTheme="minorHAnsi" w:hAnsiTheme="minorHAnsi" w:cstheme="minorHAnsi"/>
          <w:i/>
          <w:iCs/>
        </w:rPr>
        <w:t>together to enable everyone to grow</w:t>
      </w:r>
      <w:r w:rsidR="00631BCB" w:rsidRPr="00410964">
        <w:rPr>
          <w:rFonts w:asciiTheme="minorHAnsi" w:hAnsiTheme="minorHAnsi" w:cstheme="minorHAnsi"/>
          <w:i/>
          <w:iCs/>
        </w:rPr>
        <w:t>,</w:t>
      </w:r>
      <w:r w:rsidRPr="00410964">
        <w:rPr>
          <w:rFonts w:asciiTheme="minorHAnsi" w:hAnsiTheme="minorHAnsi" w:cstheme="minorHAnsi"/>
          <w:i/>
          <w:iCs/>
        </w:rPr>
        <w:t xml:space="preserve"> excel</w:t>
      </w:r>
      <w:r w:rsidR="00631BCB" w:rsidRPr="00410964">
        <w:rPr>
          <w:rFonts w:asciiTheme="minorHAnsi" w:hAnsiTheme="minorHAnsi" w:cstheme="minorHAnsi"/>
          <w:i/>
          <w:iCs/>
        </w:rPr>
        <w:t xml:space="preserve"> and achieve </w:t>
      </w:r>
      <w:r w:rsidR="00FD758B" w:rsidRPr="00410964">
        <w:rPr>
          <w:rFonts w:asciiTheme="minorHAnsi" w:hAnsiTheme="minorHAnsi" w:cstheme="minorHAnsi"/>
          <w:i/>
          <w:iCs/>
        </w:rPr>
        <w:t>wellbeing</w:t>
      </w:r>
      <w:r w:rsidRPr="00410964">
        <w:rPr>
          <w:rFonts w:asciiTheme="minorHAnsi" w:hAnsiTheme="minorHAnsi" w:cstheme="minorHAnsi"/>
          <w:i/>
          <w:iCs/>
        </w:rPr>
        <w:t xml:space="preserve"> through sport</w:t>
      </w:r>
      <w:bookmarkEnd w:id="2"/>
      <w:r w:rsidRPr="00410964">
        <w:rPr>
          <w:rFonts w:asciiTheme="minorHAnsi" w:hAnsiTheme="minorHAnsi" w:cstheme="minorHAnsi"/>
          <w:i/>
          <w:iCs/>
        </w:rPr>
        <w:t>.</w:t>
      </w:r>
      <w:r w:rsidR="009219BA" w:rsidRPr="00985C6B">
        <w:rPr>
          <w:rFonts w:asciiTheme="minorHAnsi" w:hAnsiTheme="minorHAnsi" w:cstheme="minorHAnsi"/>
        </w:rPr>
        <w:t xml:space="preserve">  </w:t>
      </w:r>
    </w:p>
    <w:p w14:paraId="16603B3A" w14:textId="1225D3E2" w:rsidR="00DB081E" w:rsidRPr="00985C6B" w:rsidRDefault="00DB081E">
      <w:pPr>
        <w:rPr>
          <w:rFonts w:asciiTheme="minorHAnsi" w:hAnsiTheme="minorHAnsi" w:cstheme="minorHAnsi"/>
        </w:rPr>
      </w:pPr>
    </w:p>
    <w:p w14:paraId="503E52CD" w14:textId="67AF1204" w:rsidR="00DB081E" w:rsidRPr="00985C6B" w:rsidRDefault="00DB081E">
      <w:pPr>
        <w:rPr>
          <w:rFonts w:asciiTheme="minorHAnsi" w:hAnsiTheme="minorHAnsi" w:cstheme="minorHAnsi"/>
        </w:rPr>
      </w:pPr>
    </w:p>
    <w:p w14:paraId="4AF24050" w14:textId="72B2267C" w:rsidR="004435E7" w:rsidRPr="00C363F0" w:rsidRDefault="00403F72">
      <w:pPr>
        <w:rPr>
          <w:rFonts w:asciiTheme="minorHAnsi" w:hAnsiTheme="minorHAnsi" w:cstheme="minorHAnsi"/>
        </w:rPr>
      </w:pPr>
      <w:r w:rsidRPr="00C363F0">
        <w:rPr>
          <w:rFonts w:asciiTheme="minorHAnsi" w:hAnsiTheme="minorHAnsi" w:cstheme="minorHAnsi"/>
        </w:rPr>
        <w:t xml:space="preserve">    </w:t>
      </w:r>
      <w:r w:rsidR="004435E7" w:rsidRPr="00C363F0">
        <w:rPr>
          <w:rFonts w:asciiTheme="minorHAnsi" w:hAnsiTheme="minorHAnsi" w:cstheme="minorHAnsi"/>
        </w:rPr>
        <w:t xml:space="preserve">  </w:t>
      </w:r>
    </w:p>
    <w:p w14:paraId="13BBD176" w14:textId="7A3E8871" w:rsidR="007D37A8" w:rsidRPr="00C363F0" w:rsidRDefault="007D37A8">
      <w:pPr>
        <w:rPr>
          <w:rFonts w:asciiTheme="minorHAnsi" w:hAnsiTheme="minorHAnsi" w:cstheme="minorHAnsi"/>
        </w:rPr>
      </w:pPr>
    </w:p>
    <w:p w14:paraId="4C054126" w14:textId="159143C4" w:rsidR="00ED7BEA" w:rsidRPr="00C363F0" w:rsidRDefault="00ED7BEA">
      <w:pPr>
        <w:rPr>
          <w:rFonts w:asciiTheme="minorHAnsi" w:hAnsiTheme="minorHAnsi" w:cstheme="minorHAnsi"/>
        </w:rPr>
      </w:pPr>
    </w:p>
    <w:p w14:paraId="1AB16218" w14:textId="77777777" w:rsidR="00DC61FD" w:rsidRPr="00985C6B" w:rsidRDefault="00DC61FD" w:rsidP="000F7726">
      <w:pPr>
        <w:rPr>
          <w:rFonts w:asciiTheme="minorHAnsi" w:hAnsiTheme="minorHAnsi" w:cstheme="minorHAnsi"/>
        </w:rPr>
      </w:pPr>
    </w:p>
    <w:sectPr w:rsidR="00DC61FD" w:rsidRPr="00985C6B" w:rsidSect="004B1306">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BD2C" w14:textId="77777777" w:rsidR="00557B24" w:rsidRDefault="00557B24" w:rsidP="00CF1815">
      <w:r>
        <w:separator/>
      </w:r>
    </w:p>
  </w:endnote>
  <w:endnote w:type="continuationSeparator" w:id="0">
    <w:p w14:paraId="76E0AA87" w14:textId="77777777" w:rsidR="00557B24" w:rsidRDefault="00557B24" w:rsidP="00CF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B130" w14:textId="6E96EA14" w:rsidR="00CF1815" w:rsidRDefault="00CF1815" w:rsidP="00451E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1EE8">
      <w:rPr>
        <w:rStyle w:val="PageNumber"/>
        <w:noProof/>
      </w:rPr>
      <w:t>19</w:t>
    </w:r>
    <w:r>
      <w:rPr>
        <w:rStyle w:val="PageNumber"/>
      </w:rPr>
      <w:fldChar w:fldCharType="end"/>
    </w:r>
  </w:p>
  <w:p w14:paraId="5A0A8F20" w14:textId="77777777" w:rsidR="00CF1815" w:rsidRDefault="00CF1815" w:rsidP="00CF1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0717897"/>
      <w:docPartObj>
        <w:docPartGallery w:val="Page Numbers (Bottom of Page)"/>
        <w:docPartUnique/>
      </w:docPartObj>
    </w:sdtPr>
    <w:sdtEndPr>
      <w:rPr>
        <w:rStyle w:val="PageNumber"/>
      </w:rPr>
    </w:sdtEndPr>
    <w:sdtContent>
      <w:p w14:paraId="0B97500F" w14:textId="3D34922D" w:rsidR="00451EE8" w:rsidRDefault="00451EE8" w:rsidP="00865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552BB3" w14:textId="79AF8281" w:rsidR="00451EE8" w:rsidRDefault="00451EE8" w:rsidP="00451EE8">
    <w:pPr>
      <w:pStyle w:val="Footer"/>
      <w:ind w:right="360"/>
    </w:pPr>
    <w:r>
      <w:t>Canadian Sport Policy 202</w:t>
    </w:r>
    <w:r w:rsidR="00143984">
      <w:t>5</w:t>
    </w:r>
    <w:r>
      <w:t xml:space="preserve"> – 203</w:t>
    </w:r>
    <w:r w:rsidR="00143984">
      <w:t>5</w:t>
    </w:r>
    <w:r>
      <w:t xml:space="preserve"> DRAFT</w:t>
    </w:r>
  </w:p>
  <w:p w14:paraId="086B9152" w14:textId="77777777" w:rsidR="00CF1815" w:rsidRDefault="00CF1815" w:rsidP="00CF18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ED80" w14:textId="77777777" w:rsidR="00557B24" w:rsidRDefault="00557B24" w:rsidP="00CF1815">
      <w:r>
        <w:separator/>
      </w:r>
    </w:p>
  </w:footnote>
  <w:footnote w:type="continuationSeparator" w:id="0">
    <w:p w14:paraId="049D420A" w14:textId="77777777" w:rsidR="00557B24" w:rsidRDefault="00557B24" w:rsidP="00CF1815">
      <w:r>
        <w:continuationSeparator/>
      </w:r>
    </w:p>
  </w:footnote>
  <w:footnote w:id="1">
    <w:p w14:paraId="100ABBF0" w14:textId="77777777" w:rsidR="00095AB8" w:rsidRPr="00082D93" w:rsidRDefault="00095AB8" w:rsidP="00095AB8">
      <w:pPr>
        <w:rPr>
          <w:sz w:val="20"/>
          <w:szCs w:val="20"/>
        </w:rPr>
      </w:pPr>
      <w:r>
        <w:rPr>
          <w:rStyle w:val="FootnoteReference"/>
        </w:rPr>
        <w:footnoteRef/>
      </w:r>
      <w:r>
        <w:t xml:space="preserve"> </w:t>
      </w:r>
      <w:r w:rsidRPr="006A5651">
        <w:rPr>
          <w:rStyle w:val="normaltextrun"/>
          <w:rFonts w:ascii="Calibri" w:hAnsi="Calibri" w:cs="Calibri"/>
          <w:sz w:val="18"/>
          <w:szCs w:val="18"/>
        </w:rPr>
        <w:t>Although it shares many objectives and is willing to exchange information and best practices with other governments, the Quebec government does not participate in federal, provincial or territorial sport development initiatives, including those related to safe sport, physical activity and healthy living. Quebec relies on its own programs, action plans, objectives and targets in these areas, all of which fall under its jurisdiction, and therefore intends to remain solely responsible for determining the awareness and prevention measures and tools that will be disseminated and used throughout Quebec.</w:t>
      </w:r>
    </w:p>
    <w:p w14:paraId="0E164408" w14:textId="06D8AC53" w:rsidR="00095AB8" w:rsidRPr="00095AB8" w:rsidRDefault="00095AB8">
      <w:pPr>
        <w:pStyle w:val="FootnoteText"/>
      </w:pPr>
    </w:p>
  </w:footnote>
  <w:footnote w:id="2">
    <w:p w14:paraId="132EDC24" w14:textId="2BFEF6FF" w:rsidR="0006641C" w:rsidRPr="00615519" w:rsidRDefault="0006641C" w:rsidP="0006641C">
      <w:pPr>
        <w:pStyle w:val="FootnoteText"/>
        <w:rPr>
          <w:rFonts w:asciiTheme="minorHAnsi" w:hAnsiTheme="minorHAnsi" w:cstheme="minorHAnsi"/>
          <w:sz w:val="18"/>
          <w:szCs w:val="18"/>
        </w:rPr>
      </w:pPr>
      <w:r w:rsidRPr="00615519">
        <w:rPr>
          <w:rStyle w:val="FootnoteReference"/>
          <w:rFonts w:asciiTheme="minorHAnsi" w:hAnsiTheme="minorHAnsi" w:cstheme="minorHAnsi"/>
          <w:sz w:val="18"/>
          <w:szCs w:val="18"/>
        </w:rPr>
        <w:footnoteRef/>
      </w:r>
      <w:r w:rsidRPr="00615519">
        <w:rPr>
          <w:rFonts w:asciiTheme="minorHAnsi" w:hAnsiTheme="minorHAnsi" w:cstheme="minorHAnsi"/>
          <w:sz w:val="18"/>
          <w:szCs w:val="18"/>
        </w:rPr>
        <w:t xml:space="preserve"> </w:t>
      </w:r>
      <w:r w:rsidRPr="00615519">
        <w:rPr>
          <w:rFonts w:asciiTheme="minorHAnsi" w:hAnsiTheme="minorHAnsi" w:cstheme="minorHAnsi"/>
          <w:sz w:val="18"/>
          <w:szCs w:val="18"/>
          <w:lang w:val="en-US"/>
        </w:rPr>
        <w:t xml:space="preserve">It is recognized that many acronyms and terms used herein are dynamic and likely to evolve over the life of this </w:t>
      </w:r>
      <w:r w:rsidR="0029615C">
        <w:rPr>
          <w:rFonts w:asciiTheme="minorHAnsi" w:hAnsiTheme="minorHAnsi" w:cstheme="minorHAnsi"/>
          <w:sz w:val="18"/>
          <w:szCs w:val="18"/>
          <w:lang w:val="en-US"/>
        </w:rPr>
        <w:t>Policy</w:t>
      </w:r>
      <w:r w:rsidRPr="00615519">
        <w:rPr>
          <w:rFonts w:asciiTheme="minorHAnsi" w:hAnsiTheme="minorHAnsi" w:cstheme="minorHAns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9A69B41" w14:paraId="150AC3E4" w14:textId="77777777" w:rsidTr="009F51C4">
      <w:trPr>
        <w:trHeight w:val="300"/>
      </w:trPr>
      <w:tc>
        <w:tcPr>
          <w:tcW w:w="4800" w:type="dxa"/>
        </w:tcPr>
        <w:p w14:paraId="5B32504D" w14:textId="3DD773E8" w:rsidR="49A69B41" w:rsidRDefault="49A69B41" w:rsidP="009F51C4">
          <w:pPr>
            <w:pStyle w:val="Header"/>
            <w:ind w:left="-115"/>
          </w:pPr>
        </w:p>
      </w:tc>
      <w:tc>
        <w:tcPr>
          <w:tcW w:w="4800" w:type="dxa"/>
        </w:tcPr>
        <w:p w14:paraId="3662D163" w14:textId="1BC9652F" w:rsidR="49A69B41" w:rsidRDefault="49A69B41" w:rsidP="009F51C4">
          <w:pPr>
            <w:pStyle w:val="Header"/>
            <w:jc w:val="center"/>
          </w:pPr>
        </w:p>
      </w:tc>
      <w:tc>
        <w:tcPr>
          <w:tcW w:w="4800" w:type="dxa"/>
        </w:tcPr>
        <w:p w14:paraId="6D5BF85C" w14:textId="2CF99436" w:rsidR="49A69B41" w:rsidRDefault="49A69B41" w:rsidP="009F51C4">
          <w:pPr>
            <w:pStyle w:val="Header"/>
            <w:ind w:right="-115"/>
            <w:jc w:val="right"/>
          </w:pPr>
        </w:p>
      </w:tc>
    </w:tr>
  </w:tbl>
  <w:p w14:paraId="509B5109" w14:textId="3FDE9D2F" w:rsidR="49A69B41" w:rsidRDefault="49A69B41" w:rsidP="009F5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5B2"/>
    <w:multiLevelType w:val="hybridMultilevel"/>
    <w:tmpl w:val="348A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5E9"/>
    <w:multiLevelType w:val="hybridMultilevel"/>
    <w:tmpl w:val="68AE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7077"/>
    <w:multiLevelType w:val="hybridMultilevel"/>
    <w:tmpl w:val="F0CC824A"/>
    <w:lvl w:ilvl="0" w:tplc="E930A9F6">
      <w:start w:val="1"/>
      <w:numFmt w:val="bullet"/>
      <w:pStyle w:val="Bullets"/>
      <w:lvlText w:val=""/>
      <w:lvlJc w:val="left"/>
      <w:pPr>
        <w:ind w:left="36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1771776B"/>
    <w:multiLevelType w:val="hybridMultilevel"/>
    <w:tmpl w:val="2FD8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7D4081"/>
    <w:multiLevelType w:val="hybridMultilevel"/>
    <w:tmpl w:val="B92429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CE46D6"/>
    <w:multiLevelType w:val="hybridMultilevel"/>
    <w:tmpl w:val="7B062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B02C11"/>
    <w:multiLevelType w:val="hybridMultilevel"/>
    <w:tmpl w:val="A900F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4C0EA6"/>
    <w:multiLevelType w:val="hybridMultilevel"/>
    <w:tmpl w:val="B0AC31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CD3209"/>
    <w:multiLevelType w:val="hybridMultilevel"/>
    <w:tmpl w:val="8E44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2329D"/>
    <w:multiLevelType w:val="hybridMultilevel"/>
    <w:tmpl w:val="EF3E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A5721"/>
    <w:multiLevelType w:val="hybridMultilevel"/>
    <w:tmpl w:val="A45CE8CE"/>
    <w:lvl w:ilvl="0" w:tplc="DC0A0E30">
      <w:start w:val="1"/>
      <w:numFmt w:val="bullet"/>
      <w:lvlText w:val=""/>
      <w:lvlJc w:val="left"/>
      <w:pPr>
        <w:ind w:left="1440" w:hanging="360"/>
      </w:pPr>
      <w:rPr>
        <w:rFonts w:ascii="Symbol" w:hAnsi="Symbol"/>
      </w:rPr>
    </w:lvl>
    <w:lvl w:ilvl="1" w:tplc="B3AA209E">
      <w:start w:val="1"/>
      <w:numFmt w:val="bullet"/>
      <w:lvlText w:val=""/>
      <w:lvlJc w:val="left"/>
      <w:pPr>
        <w:ind w:left="1440" w:hanging="360"/>
      </w:pPr>
      <w:rPr>
        <w:rFonts w:ascii="Symbol" w:hAnsi="Symbol"/>
      </w:rPr>
    </w:lvl>
    <w:lvl w:ilvl="2" w:tplc="999C60D8">
      <w:start w:val="1"/>
      <w:numFmt w:val="bullet"/>
      <w:lvlText w:val=""/>
      <w:lvlJc w:val="left"/>
      <w:pPr>
        <w:ind w:left="1440" w:hanging="360"/>
      </w:pPr>
      <w:rPr>
        <w:rFonts w:ascii="Symbol" w:hAnsi="Symbol"/>
      </w:rPr>
    </w:lvl>
    <w:lvl w:ilvl="3" w:tplc="DC4C0986">
      <w:start w:val="1"/>
      <w:numFmt w:val="bullet"/>
      <w:lvlText w:val=""/>
      <w:lvlJc w:val="left"/>
      <w:pPr>
        <w:ind w:left="1440" w:hanging="360"/>
      </w:pPr>
      <w:rPr>
        <w:rFonts w:ascii="Symbol" w:hAnsi="Symbol"/>
      </w:rPr>
    </w:lvl>
    <w:lvl w:ilvl="4" w:tplc="D196EB6A">
      <w:start w:val="1"/>
      <w:numFmt w:val="bullet"/>
      <w:lvlText w:val=""/>
      <w:lvlJc w:val="left"/>
      <w:pPr>
        <w:ind w:left="1440" w:hanging="360"/>
      </w:pPr>
      <w:rPr>
        <w:rFonts w:ascii="Symbol" w:hAnsi="Symbol"/>
      </w:rPr>
    </w:lvl>
    <w:lvl w:ilvl="5" w:tplc="01FA2F32">
      <w:start w:val="1"/>
      <w:numFmt w:val="bullet"/>
      <w:lvlText w:val=""/>
      <w:lvlJc w:val="left"/>
      <w:pPr>
        <w:ind w:left="1440" w:hanging="360"/>
      </w:pPr>
      <w:rPr>
        <w:rFonts w:ascii="Symbol" w:hAnsi="Symbol"/>
      </w:rPr>
    </w:lvl>
    <w:lvl w:ilvl="6" w:tplc="E79AA158">
      <w:start w:val="1"/>
      <w:numFmt w:val="bullet"/>
      <w:lvlText w:val=""/>
      <w:lvlJc w:val="left"/>
      <w:pPr>
        <w:ind w:left="1440" w:hanging="360"/>
      </w:pPr>
      <w:rPr>
        <w:rFonts w:ascii="Symbol" w:hAnsi="Symbol"/>
      </w:rPr>
    </w:lvl>
    <w:lvl w:ilvl="7" w:tplc="3F46EB42">
      <w:start w:val="1"/>
      <w:numFmt w:val="bullet"/>
      <w:lvlText w:val=""/>
      <w:lvlJc w:val="left"/>
      <w:pPr>
        <w:ind w:left="1440" w:hanging="360"/>
      </w:pPr>
      <w:rPr>
        <w:rFonts w:ascii="Symbol" w:hAnsi="Symbol"/>
      </w:rPr>
    </w:lvl>
    <w:lvl w:ilvl="8" w:tplc="ECECACDC">
      <w:start w:val="1"/>
      <w:numFmt w:val="bullet"/>
      <w:lvlText w:val=""/>
      <w:lvlJc w:val="left"/>
      <w:pPr>
        <w:ind w:left="1440" w:hanging="360"/>
      </w:pPr>
      <w:rPr>
        <w:rFonts w:ascii="Symbol" w:hAnsi="Symbol"/>
      </w:rPr>
    </w:lvl>
  </w:abstractNum>
  <w:abstractNum w:abstractNumId="11" w15:restartNumberingAfterBreak="0">
    <w:nsid w:val="3280081C"/>
    <w:multiLevelType w:val="hybridMultilevel"/>
    <w:tmpl w:val="84C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27474"/>
    <w:multiLevelType w:val="hybridMultilevel"/>
    <w:tmpl w:val="B6CC64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562C3D"/>
    <w:multiLevelType w:val="hybridMultilevel"/>
    <w:tmpl w:val="270C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76402"/>
    <w:multiLevelType w:val="hybridMultilevel"/>
    <w:tmpl w:val="C736E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A96FD6"/>
    <w:multiLevelType w:val="hybridMultilevel"/>
    <w:tmpl w:val="60E82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8B31DD"/>
    <w:multiLevelType w:val="hybridMultilevel"/>
    <w:tmpl w:val="30C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94613"/>
    <w:multiLevelType w:val="hybridMultilevel"/>
    <w:tmpl w:val="17ECFD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53487E"/>
    <w:multiLevelType w:val="hybridMultilevel"/>
    <w:tmpl w:val="36B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778AA"/>
    <w:multiLevelType w:val="hybridMultilevel"/>
    <w:tmpl w:val="B96CE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27EDA5"/>
    <w:multiLevelType w:val="hybridMultilevel"/>
    <w:tmpl w:val="FFFFFFFF"/>
    <w:lvl w:ilvl="0" w:tplc="9250B19A">
      <w:start w:val="1"/>
      <w:numFmt w:val="bullet"/>
      <w:lvlText w:val=""/>
      <w:lvlJc w:val="left"/>
      <w:pPr>
        <w:ind w:left="720" w:hanging="360"/>
      </w:pPr>
      <w:rPr>
        <w:rFonts w:ascii="Symbol" w:hAnsi="Symbol" w:hint="default"/>
      </w:rPr>
    </w:lvl>
    <w:lvl w:ilvl="1" w:tplc="150CF390">
      <w:start w:val="1"/>
      <w:numFmt w:val="bullet"/>
      <w:lvlText w:val="o"/>
      <w:lvlJc w:val="left"/>
      <w:pPr>
        <w:ind w:left="1440" w:hanging="360"/>
      </w:pPr>
      <w:rPr>
        <w:rFonts w:ascii="Courier New" w:hAnsi="Courier New" w:hint="default"/>
      </w:rPr>
    </w:lvl>
    <w:lvl w:ilvl="2" w:tplc="6486075C">
      <w:start w:val="1"/>
      <w:numFmt w:val="bullet"/>
      <w:lvlText w:val=""/>
      <w:lvlJc w:val="left"/>
      <w:pPr>
        <w:ind w:left="2160" w:hanging="360"/>
      </w:pPr>
      <w:rPr>
        <w:rFonts w:ascii="Wingdings" w:hAnsi="Wingdings" w:hint="default"/>
      </w:rPr>
    </w:lvl>
    <w:lvl w:ilvl="3" w:tplc="D70221B2">
      <w:start w:val="1"/>
      <w:numFmt w:val="bullet"/>
      <w:lvlText w:val=""/>
      <w:lvlJc w:val="left"/>
      <w:pPr>
        <w:ind w:left="2880" w:hanging="360"/>
      </w:pPr>
      <w:rPr>
        <w:rFonts w:ascii="Symbol" w:hAnsi="Symbol" w:hint="default"/>
      </w:rPr>
    </w:lvl>
    <w:lvl w:ilvl="4" w:tplc="1B644A12">
      <w:start w:val="1"/>
      <w:numFmt w:val="bullet"/>
      <w:lvlText w:val="o"/>
      <w:lvlJc w:val="left"/>
      <w:pPr>
        <w:ind w:left="3600" w:hanging="360"/>
      </w:pPr>
      <w:rPr>
        <w:rFonts w:ascii="Courier New" w:hAnsi="Courier New" w:hint="default"/>
      </w:rPr>
    </w:lvl>
    <w:lvl w:ilvl="5" w:tplc="EBD02EEA">
      <w:start w:val="1"/>
      <w:numFmt w:val="bullet"/>
      <w:lvlText w:val=""/>
      <w:lvlJc w:val="left"/>
      <w:pPr>
        <w:ind w:left="4320" w:hanging="360"/>
      </w:pPr>
      <w:rPr>
        <w:rFonts w:ascii="Wingdings" w:hAnsi="Wingdings" w:hint="default"/>
      </w:rPr>
    </w:lvl>
    <w:lvl w:ilvl="6" w:tplc="27CE8F1C">
      <w:start w:val="1"/>
      <w:numFmt w:val="bullet"/>
      <w:lvlText w:val=""/>
      <w:lvlJc w:val="left"/>
      <w:pPr>
        <w:ind w:left="5040" w:hanging="360"/>
      </w:pPr>
      <w:rPr>
        <w:rFonts w:ascii="Symbol" w:hAnsi="Symbol" w:hint="default"/>
      </w:rPr>
    </w:lvl>
    <w:lvl w:ilvl="7" w:tplc="9624737A">
      <w:start w:val="1"/>
      <w:numFmt w:val="bullet"/>
      <w:lvlText w:val="o"/>
      <w:lvlJc w:val="left"/>
      <w:pPr>
        <w:ind w:left="5760" w:hanging="360"/>
      </w:pPr>
      <w:rPr>
        <w:rFonts w:ascii="Courier New" w:hAnsi="Courier New" w:hint="default"/>
      </w:rPr>
    </w:lvl>
    <w:lvl w:ilvl="8" w:tplc="68782B38">
      <w:start w:val="1"/>
      <w:numFmt w:val="bullet"/>
      <w:lvlText w:val=""/>
      <w:lvlJc w:val="left"/>
      <w:pPr>
        <w:ind w:left="6480" w:hanging="360"/>
      </w:pPr>
      <w:rPr>
        <w:rFonts w:ascii="Wingdings" w:hAnsi="Wingdings" w:hint="default"/>
      </w:rPr>
    </w:lvl>
  </w:abstractNum>
  <w:abstractNum w:abstractNumId="21" w15:restartNumberingAfterBreak="0">
    <w:nsid w:val="5965321C"/>
    <w:multiLevelType w:val="hybridMultilevel"/>
    <w:tmpl w:val="4D40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5177E"/>
    <w:multiLevelType w:val="hybridMultilevel"/>
    <w:tmpl w:val="E84C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B3E54"/>
    <w:multiLevelType w:val="hybridMultilevel"/>
    <w:tmpl w:val="C0F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E2659"/>
    <w:multiLevelType w:val="hybridMultilevel"/>
    <w:tmpl w:val="CEC6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262C8"/>
    <w:multiLevelType w:val="hybridMultilevel"/>
    <w:tmpl w:val="98709D92"/>
    <w:lvl w:ilvl="0" w:tplc="CCBC8138">
      <w:start w:val="1"/>
      <w:numFmt w:val="bullet"/>
      <w:pStyle w:val="Bullet"/>
      <w:lvlText w:val=""/>
      <w:lvlJc w:val="left"/>
      <w:pPr>
        <w:tabs>
          <w:tab w:val="num" w:pos="288"/>
        </w:tabs>
        <w:ind w:left="284" w:hanging="284"/>
      </w:pPr>
      <w:rPr>
        <w:rFonts w:ascii="Symbol" w:hAnsi="Symbol" w:hint="default"/>
        <w:color w:val="F7921E"/>
        <w:position w:val="-4"/>
        <w:sz w:val="24"/>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15:restartNumberingAfterBreak="0">
    <w:nsid w:val="619B4D7A"/>
    <w:multiLevelType w:val="hybridMultilevel"/>
    <w:tmpl w:val="8200B71A"/>
    <w:lvl w:ilvl="0" w:tplc="F8EAC32E">
      <w:start w:val="1"/>
      <w:numFmt w:val="bullet"/>
      <w:lvlText w:val=""/>
      <w:lvlJc w:val="left"/>
      <w:pPr>
        <w:ind w:left="1440" w:hanging="360"/>
      </w:pPr>
      <w:rPr>
        <w:rFonts w:ascii="Symbol" w:hAnsi="Symbol"/>
      </w:rPr>
    </w:lvl>
    <w:lvl w:ilvl="1" w:tplc="EBDE487E">
      <w:start w:val="1"/>
      <w:numFmt w:val="bullet"/>
      <w:lvlText w:val=""/>
      <w:lvlJc w:val="left"/>
      <w:pPr>
        <w:ind w:left="2160" w:hanging="360"/>
      </w:pPr>
      <w:rPr>
        <w:rFonts w:ascii="Symbol" w:hAnsi="Symbol"/>
      </w:rPr>
    </w:lvl>
    <w:lvl w:ilvl="2" w:tplc="9D32EF8C">
      <w:start w:val="1"/>
      <w:numFmt w:val="bullet"/>
      <w:lvlText w:val=""/>
      <w:lvlJc w:val="left"/>
      <w:pPr>
        <w:ind w:left="2160" w:hanging="360"/>
      </w:pPr>
      <w:rPr>
        <w:rFonts w:ascii="Symbol" w:hAnsi="Symbol"/>
      </w:rPr>
    </w:lvl>
    <w:lvl w:ilvl="3" w:tplc="748CB0F6">
      <w:start w:val="1"/>
      <w:numFmt w:val="bullet"/>
      <w:lvlText w:val=""/>
      <w:lvlJc w:val="left"/>
      <w:pPr>
        <w:ind w:left="2160" w:hanging="360"/>
      </w:pPr>
      <w:rPr>
        <w:rFonts w:ascii="Symbol" w:hAnsi="Symbol"/>
      </w:rPr>
    </w:lvl>
    <w:lvl w:ilvl="4" w:tplc="4E44FEBA">
      <w:start w:val="1"/>
      <w:numFmt w:val="bullet"/>
      <w:lvlText w:val=""/>
      <w:lvlJc w:val="left"/>
      <w:pPr>
        <w:ind w:left="2160" w:hanging="360"/>
      </w:pPr>
      <w:rPr>
        <w:rFonts w:ascii="Symbol" w:hAnsi="Symbol"/>
      </w:rPr>
    </w:lvl>
    <w:lvl w:ilvl="5" w:tplc="C15ED2DA">
      <w:start w:val="1"/>
      <w:numFmt w:val="bullet"/>
      <w:lvlText w:val=""/>
      <w:lvlJc w:val="left"/>
      <w:pPr>
        <w:ind w:left="2160" w:hanging="360"/>
      </w:pPr>
      <w:rPr>
        <w:rFonts w:ascii="Symbol" w:hAnsi="Symbol"/>
      </w:rPr>
    </w:lvl>
    <w:lvl w:ilvl="6" w:tplc="A4A4B266">
      <w:start w:val="1"/>
      <w:numFmt w:val="bullet"/>
      <w:lvlText w:val=""/>
      <w:lvlJc w:val="left"/>
      <w:pPr>
        <w:ind w:left="2160" w:hanging="360"/>
      </w:pPr>
      <w:rPr>
        <w:rFonts w:ascii="Symbol" w:hAnsi="Symbol"/>
      </w:rPr>
    </w:lvl>
    <w:lvl w:ilvl="7" w:tplc="A97A45D8">
      <w:start w:val="1"/>
      <w:numFmt w:val="bullet"/>
      <w:lvlText w:val=""/>
      <w:lvlJc w:val="left"/>
      <w:pPr>
        <w:ind w:left="2160" w:hanging="360"/>
      </w:pPr>
      <w:rPr>
        <w:rFonts w:ascii="Symbol" w:hAnsi="Symbol"/>
      </w:rPr>
    </w:lvl>
    <w:lvl w:ilvl="8" w:tplc="E2FEB7FC">
      <w:start w:val="1"/>
      <w:numFmt w:val="bullet"/>
      <w:lvlText w:val=""/>
      <w:lvlJc w:val="left"/>
      <w:pPr>
        <w:ind w:left="2160" w:hanging="360"/>
      </w:pPr>
      <w:rPr>
        <w:rFonts w:ascii="Symbol" w:hAnsi="Symbol"/>
      </w:rPr>
    </w:lvl>
  </w:abstractNum>
  <w:abstractNum w:abstractNumId="27" w15:restartNumberingAfterBreak="0">
    <w:nsid w:val="62535A33"/>
    <w:multiLevelType w:val="hybridMultilevel"/>
    <w:tmpl w:val="217C0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B00E79"/>
    <w:multiLevelType w:val="hybridMultilevel"/>
    <w:tmpl w:val="D638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E85C49"/>
    <w:multiLevelType w:val="hybridMultilevel"/>
    <w:tmpl w:val="627CA14A"/>
    <w:lvl w:ilvl="0" w:tplc="531E269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DE6D50"/>
    <w:multiLevelType w:val="hybridMultilevel"/>
    <w:tmpl w:val="10D2C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EA21C36"/>
    <w:multiLevelType w:val="hybridMultilevel"/>
    <w:tmpl w:val="F0C8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D0459"/>
    <w:multiLevelType w:val="hybridMultilevel"/>
    <w:tmpl w:val="D98ECEF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3" w15:restartNumberingAfterBreak="0">
    <w:nsid w:val="709D16FA"/>
    <w:multiLevelType w:val="hybridMultilevel"/>
    <w:tmpl w:val="601E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13F8E"/>
    <w:multiLevelType w:val="hybridMultilevel"/>
    <w:tmpl w:val="E366859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7D86CC0"/>
    <w:multiLevelType w:val="hybridMultilevel"/>
    <w:tmpl w:val="BCF0C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4181247">
    <w:abstractNumId w:val="20"/>
  </w:num>
  <w:num w:numId="2" w16cid:durableId="714625531">
    <w:abstractNumId w:val="23"/>
  </w:num>
  <w:num w:numId="3" w16cid:durableId="957175332">
    <w:abstractNumId w:val="34"/>
  </w:num>
  <w:num w:numId="4" w16cid:durableId="511992733">
    <w:abstractNumId w:val="14"/>
  </w:num>
  <w:num w:numId="5" w16cid:durableId="3290418">
    <w:abstractNumId w:val="1"/>
  </w:num>
  <w:num w:numId="6" w16cid:durableId="770902237">
    <w:abstractNumId w:val="9"/>
  </w:num>
  <w:num w:numId="7" w16cid:durableId="5256236">
    <w:abstractNumId w:val="16"/>
  </w:num>
  <w:num w:numId="8" w16cid:durableId="42759165">
    <w:abstractNumId w:val="33"/>
  </w:num>
  <w:num w:numId="9" w16cid:durableId="1988821726">
    <w:abstractNumId w:val="11"/>
  </w:num>
  <w:num w:numId="10" w16cid:durableId="1398243008">
    <w:abstractNumId w:val="21"/>
  </w:num>
  <w:num w:numId="11" w16cid:durableId="1645312106">
    <w:abstractNumId w:val="13"/>
  </w:num>
  <w:num w:numId="12" w16cid:durableId="660623090">
    <w:abstractNumId w:val="31"/>
  </w:num>
  <w:num w:numId="13" w16cid:durableId="1434087643">
    <w:abstractNumId w:val="24"/>
  </w:num>
  <w:num w:numId="14" w16cid:durableId="642270947">
    <w:abstractNumId w:val="15"/>
  </w:num>
  <w:num w:numId="15" w16cid:durableId="546726225">
    <w:abstractNumId w:val="25"/>
  </w:num>
  <w:num w:numId="16" w16cid:durableId="887492498">
    <w:abstractNumId w:val="2"/>
  </w:num>
  <w:num w:numId="17" w16cid:durableId="107895831">
    <w:abstractNumId w:val="28"/>
  </w:num>
  <w:num w:numId="18" w16cid:durableId="795831398">
    <w:abstractNumId w:val="22"/>
  </w:num>
  <w:num w:numId="19" w16cid:durableId="1839736511">
    <w:abstractNumId w:val="29"/>
  </w:num>
  <w:num w:numId="20" w16cid:durableId="449710673">
    <w:abstractNumId w:val="32"/>
  </w:num>
  <w:num w:numId="21" w16cid:durableId="51003759">
    <w:abstractNumId w:val="0"/>
  </w:num>
  <w:num w:numId="22" w16cid:durableId="3435085">
    <w:abstractNumId w:val="17"/>
  </w:num>
  <w:num w:numId="23" w16cid:durableId="54477035">
    <w:abstractNumId w:val="12"/>
  </w:num>
  <w:num w:numId="24" w16cid:durableId="1904556843">
    <w:abstractNumId w:val="4"/>
  </w:num>
  <w:num w:numId="25" w16cid:durableId="933366815">
    <w:abstractNumId w:val="27"/>
  </w:num>
  <w:num w:numId="26" w16cid:durableId="329676612">
    <w:abstractNumId w:val="3"/>
  </w:num>
  <w:num w:numId="27" w16cid:durableId="131364762">
    <w:abstractNumId w:val="35"/>
  </w:num>
  <w:num w:numId="28" w16cid:durableId="1938517814">
    <w:abstractNumId w:val="26"/>
  </w:num>
  <w:num w:numId="29" w16cid:durableId="58748363">
    <w:abstractNumId w:val="10"/>
  </w:num>
  <w:num w:numId="30" w16cid:durableId="80951073">
    <w:abstractNumId w:val="5"/>
  </w:num>
  <w:num w:numId="31" w16cid:durableId="1365788000">
    <w:abstractNumId w:val="6"/>
  </w:num>
  <w:num w:numId="32" w16cid:durableId="38286034">
    <w:abstractNumId w:val="19"/>
  </w:num>
  <w:num w:numId="33" w16cid:durableId="388892432">
    <w:abstractNumId w:val="7"/>
  </w:num>
  <w:num w:numId="34" w16cid:durableId="1136072733">
    <w:abstractNumId w:val="18"/>
  </w:num>
  <w:num w:numId="35" w16cid:durableId="984820786">
    <w:abstractNumId w:val="8"/>
  </w:num>
  <w:num w:numId="36" w16cid:durableId="86737742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D3"/>
    <w:rsid w:val="00001D30"/>
    <w:rsid w:val="00001DF9"/>
    <w:rsid w:val="00003182"/>
    <w:rsid w:val="00004C1A"/>
    <w:rsid w:val="00005F40"/>
    <w:rsid w:val="00007A95"/>
    <w:rsid w:val="000100F6"/>
    <w:rsid w:val="0001056A"/>
    <w:rsid w:val="00010B2B"/>
    <w:rsid w:val="00012262"/>
    <w:rsid w:val="00012B77"/>
    <w:rsid w:val="00013917"/>
    <w:rsid w:val="0001487E"/>
    <w:rsid w:val="000177CB"/>
    <w:rsid w:val="00020918"/>
    <w:rsid w:val="00021BB5"/>
    <w:rsid w:val="00021ED8"/>
    <w:rsid w:val="00022309"/>
    <w:rsid w:val="00022741"/>
    <w:rsid w:val="00024157"/>
    <w:rsid w:val="00024B59"/>
    <w:rsid w:val="000254F8"/>
    <w:rsid w:val="00026E7E"/>
    <w:rsid w:val="000274D1"/>
    <w:rsid w:val="00035E03"/>
    <w:rsid w:val="0003659D"/>
    <w:rsid w:val="00037678"/>
    <w:rsid w:val="000404E7"/>
    <w:rsid w:val="00040CB2"/>
    <w:rsid w:val="00041AFF"/>
    <w:rsid w:val="000440A7"/>
    <w:rsid w:val="00044F5D"/>
    <w:rsid w:val="000456FD"/>
    <w:rsid w:val="0004741D"/>
    <w:rsid w:val="00047482"/>
    <w:rsid w:val="00050BDC"/>
    <w:rsid w:val="00051845"/>
    <w:rsid w:val="000526C5"/>
    <w:rsid w:val="000540D1"/>
    <w:rsid w:val="00055399"/>
    <w:rsid w:val="000602B0"/>
    <w:rsid w:val="00061C16"/>
    <w:rsid w:val="0006200F"/>
    <w:rsid w:val="00064B0B"/>
    <w:rsid w:val="0006540A"/>
    <w:rsid w:val="00065591"/>
    <w:rsid w:val="000658B6"/>
    <w:rsid w:val="0006641C"/>
    <w:rsid w:val="000679C8"/>
    <w:rsid w:val="00067F43"/>
    <w:rsid w:val="0007014B"/>
    <w:rsid w:val="0007022C"/>
    <w:rsid w:val="00070569"/>
    <w:rsid w:val="00070FDD"/>
    <w:rsid w:val="00071813"/>
    <w:rsid w:val="0007299E"/>
    <w:rsid w:val="000741EA"/>
    <w:rsid w:val="00075FAA"/>
    <w:rsid w:val="000761D1"/>
    <w:rsid w:val="00077D98"/>
    <w:rsid w:val="00082030"/>
    <w:rsid w:val="00082590"/>
    <w:rsid w:val="00082D93"/>
    <w:rsid w:val="00083740"/>
    <w:rsid w:val="00083D4C"/>
    <w:rsid w:val="0008527E"/>
    <w:rsid w:val="00086272"/>
    <w:rsid w:val="000867C4"/>
    <w:rsid w:val="00087875"/>
    <w:rsid w:val="00087CE4"/>
    <w:rsid w:val="00087FC7"/>
    <w:rsid w:val="000906D5"/>
    <w:rsid w:val="0009083E"/>
    <w:rsid w:val="000917A9"/>
    <w:rsid w:val="00093CE1"/>
    <w:rsid w:val="00095AB8"/>
    <w:rsid w:val="00096069"/>
    <w:rsid w:val="0009609D"/>
    <w:rsid w:val="00096C6B"/>
    <w:rsid w:val="00096CE1"/>
    <w:rsid w:val="000A382A"/>
    <w:rsid w:val="000A48DF"/>
    <w:rsid w:val="000A58A1"/>
    <w:rsid w:val="000A5A1A"/>
    <w:rsid w:val="000A5C3F"/>
    <w:rsid w:val="000A6533"/>
    <w:rsid w:val="000A67A5"/>
    <w:rsid w:val="000A6B7F"/>
    <w:rsid w:val="000A7101"/>
    <w:rsid w:val="000B0256"/>
    <w:rsid w:val="000B23BD"/>
    <w:rsid w:val="000B2470"/>
    <w:rsid w:val="000B59B5"/>
    <w:rsid w:val="000B59D4"/>
    <w:rsid w:val="000B6315"/>
    <w:rsid w:val="000B6576"/>
    <w:rsid w:val="000C0EDF"/>
    <w:rsid w:val="000C16BE"/>
    <w:rsid w:val="000C186A"/>
    <w:rsid w:val="000C1C29"/>
    <w:rsid w:val="000C35EE"/>
    <w:rsid w:val="000C465D"/>
    <w:rsid w:val="000C5D8F"/>
    <w:rsid w:val="000C6FE4"/>
    <w:rsid w:val="000C7A56"/>
    <w:rsid w:val="000D1D2D"/>
    <w:rsid w:val="000D3387"/>
    <w:rsid w:val="000D34D8"/>
    <w:rsid w:val="000D53D0"/>
    <w:rsid w:val="000D63A1"/>
    <w:rsid w:val="000D6AB4"/>
    <w:rsid w:val="000D78FE"/>
    <w:rsid w:val="000D7F45"/>
    <w:rsid w:val="000E0D79"/>
    <w:rsid w:val="000E191B"/>
    <w:rsid w:val="000E1DAD"/>
    <w:rsid w:val="000E26BF"/>
    <w:rsid w:val="000E30D5"/>
    <w:rsid w:val="000E42A4"/>
    <w:rsid w:val="000E6150"/>
    <w:rsid w:val="000F052C"/>
    <w:rsid w:val="000F1821"/>
    <w:rsid w:val="000F7726"/>
    <w:rsid w:val="001001F5"/>
    <w:rsid w:val="00101022"/>
    <w:rsid w:val="0010222B"/>
    <w:rsid w:val="001024FA"/>
    <w:rsid w:val="001028C4"/>
    <w:rsid w:val="00102997"/>
    <w:rsid w:val="00105A8B"/>
    <w:rsid w:val="00105DBC"/>
    <w:rsid w:val="001074A0"/>
    <w:rsid w:val="0011437C"/>
    <w:rsid w:val="00114DD8"/>
    <w:rsid w:val="00115DDD"/>
    <w:rsid w:val="00117C04"/>
    <w:rsid w:val="001204E4"/>
    <w:rsid w:val="00120CB1"/>
    <w:rsid w:val="001233CF"/>
    <w:rsid w:val="00123C3C"/>
    <w:rsid w:val="0012417F"/>
    <w:rsid w:val="001249FF"/>
    <w:rsid w:val="00124F46"/>
    <w:rsid w:val="00125C0F"/>
    <w:rsid w:val="00126C79"/>
    <w:rsid w:val="001300B7"/>
    <w:rsid w:val="0013030C"/>
    <w:rsid w:val="00130BD2"/>
    <w:rsid w:val="0013461F"/>
    <w:rsid w:val="00135E72"/>
    <w:rsid w:val="00136F2F"/>
    <w:rsid w:val="0013701C"/>
    <w:rsid w:val="00137420"/>
    <w:rsid w:val="00140327"/>
    <w:rsid w:val="00140E6D"/>
    <w:rsid w:val="001415FB"/>
    <w:rsid w:val="001421B5"/>
    <w:rsid w:val="00142CC9"/>
    <w:rsid w:val="00143984"/>
    <w:rsid w:val="00143F78"/>
    <w:rsid w:val="00144E09"/>
    <w:rsid w:val="001451B5"/>
    <w:rsid w:val="001462F5"/>
    <w:rsid w:val="001472F4"/>
    <w:rsid w:val="00147DB6"/>
    <w:rsid w:val="00153B33"/>
    <w:rsid w:val="00153B6C"/>
    <w:rsid w:val="00154562"/>
    <w:rsid w:val="00154F9B"/>
    <w:rsid w:val="00155589"/>
    <w:rsid w:val="001565C8"/>
    <w:rsid w:val="001566D3"/>
    <w:rsid w:val="00156C36"/>
    <w:rsid w:val="0015741F"/>
    <w:rsid w:val="001600CC"/>
    <w:rsid w:val="00160258"/>
    <w:rsid w:val="0016043D"/>
    <w:rsid w:val="001608BC"/>
    <w:rsid w:val="00161B0B"/>
    <w:rsid w:val="00162A71"/>
    <w:rsid w:val="00162B40"/>
    <w:rsid w:val="00163563"/>
    <w:rsid w:val="0016448F"/>
    <w:rsid w:val="00165639"/>
    <w:rsid w:val="001656D3"/>
    <w:rsid w:val="0016627A"/>
    <w:rsid w:val="001662AE"/>
    <w:rsid w:val="001706D5"/>
    <w:rsid w:val="001712CE"/>
    <w:rsid w:val="00172652"/>
    <w:rsid w:val="00173345"/>
    <w:rsid w:val="001735EC"/>
    <w:rsid w:val="00174A0A"/>
    <w:rsid w:val="00175EA7"/>
    <w:rsid w:val="00176D0D"/>
    <w:rsid w:val="001801C6"/>
    <w:rsid w:val="00182556"/>
    <w:rsid w:val="00182FDE"/>
    <w:rsid w:val="00183387"/>
    <w:rsid w:val="0018377C"/>
    <w:rsid w:val="00183DF4"/>
    <w:rsid w:val="00190E89"/>
    <w:rsid w:val="00191AA3"/>
    <w:rsid w:val="0019326F"/>
    <w:rsid w:val="00194477"/>
    <w:rsid w:val="0019748A"/>
    <w:rsid w:val="001A0593"/>
    <w:rsid w:val="001A1725"/>
    <w:rsid w:val="001A1881"/>
    <w:rsid w:val="001A2A58"/>
    <w:rsid w:val="001A30C8"/>
    <w:rsid w:val="001A3779"/>
    <w:rsid w:val="001A3C8D"/>
    <w:rsid w:val="001A4D21"/>
    <w:rsid w:val="001A4FD8"/>
    <w:rsid w:val="001A72FB"/>
    <w:rsid w:val="001A7852"/>
    <w:rsid w:val="001A7E44"/>
    <w:rsid w:val="001B0826"/>
    <w:rsid w:val="001B097C"/>
    <w:rsid w:val="001B0AFB"/>
    <w:rsid w:val="001B0BAF"/>
    <w:rsid w:val="001B0F3B"/>
    <w:rsid w:val="001B1915"/>
    <w:rsid w:val="001B2A8B"/>
    <w:rsid w:val="001B2BCD"/>
    <w:rsid w:val="001B3106"/>
    <w:rsid w:val="001B35DB"/>
    <w:rsid w:val="001B60A0"/>
    <w:rsid w:val="001B758E"/>
    <w:rsid w:val="001C015B"/>
    <w:rsid w:val="001C324C"/>
    <w:rsid w:val="001C3373"/>
    <w:rsid w:val="001C44D6"/>
    <w:rsid w:val="001C4965"/>
    <w:rsid w:val="001C5C3C"/>
    <w:rsid w:val="001C689D"/>
    <w:rsid w:val="001D06A8"/>
    <w:rsid w:val="001D093A"/>
    <w:rsid w:val="001D2B6C"/>
    <w:rsid w:val="001D50AA"/>
    <w:rsid w:val="001D58D0"/>
    <w:rsid w:val="001D5A80"/>
    <w:rsid w:val="001D6CB2"/>
    <w:rsid w:val="001D75E0"/>
    <w:rsid w:val="001D7C8F"/>
    <w:rsid w:val="001E0442"/>
    <w:rsid w:val="001E1DA0"/>
    <w:rsid w:val="001E2B9C"/>
    <w:rsid w:val="001E51CE"/>
    <w:rsid w:val="001E5746"/>
    <w:rsid w:val="001F0467"/>
    <w:rsid w:val="001F1D1A"/>
    <w:rsid w:val="001F2069"/>
    <w:rsid w:val="001F26A4"/>
    <w:rsid w:val="001F3001"/>
    <w:rsid w:val="001F309F"/>
    <w:rsid w:val="001F3D8D"/>
    <w:rsid w:val="001F4D4C"/>
    <w:rsid w:val="001F635E"/>
    <w:rsid w:val="001F67B8"/>
    <w:rsid w:val="001F6B41"/>
    <w:rsid w:val="001F7F60"/>
    <w:rsid w:val="00200783"/>
    <w:rsid w:val="002024DD"/>
    <w:rsid w:val="002049E0"/>
    <w:rsid w:val="00214ACF"/>
    <w:rsid w:val="00217BB2"/>
    <w:rsid w:val="00217FB9"/>
    <w:rsid w:val="00220D6A"/>
    <w:rsid w:val="0022103A"/>
    <w:rsid w:val="00222565"/>
    <w:rsid w:val="002241A1"/>
    <w:rsid w:val="00227A01"/>
    <w:rsid w:val="00230A03"/>
    <w:rsid w:val="00231036"/>
    <w:rsid w:val="00233A26"/>
    <w:rsid w:val="00236271"/>
    <w:rsid w:val="00237195"/>
    <w:rsid w:val="00237A45"/>
    <w:rsid w:val="0024038E"/>
    <w:rsid w:val="00240874"/>
    <w:rsid w:val="002420E4"/>
    <w:rsid w:val="00242230"/>
    <w:rsid w:val="00242BC0"/>
    <w:rsid w:val="00243667"/>
    <w:rsid w:val="00243877"/>
    <w:rsid w:val="00245913"/>
    <w:rsid w:val="00246FBF"/>
    <w:rsid w:val="00247EF2"/>
    <w:rsid w:val="00250A05"/>
    <w:rsid w:val="002519EC"/>
    <w:rsid w:val="002536F0"/>
    <w:rsid w:val="00254713"/>
    <w:rsid w:val="00256018"/>
    <w:rsid w:val="00256E7E"/>
    <w:rsid w:val="00257C93"/>
    <w:rsid w:val="002604E4"/>
    <w:rsid w:val="00261E2F"/>
    <w:rsid w:val="00261F53"/>
    <w:rsid w:val="00263826"/>
    <w:rsid w:val="00265640"/>
    <w:rsid w:val="002657C0"/>
    <w:rsid w:val="00265C4A"/>
    <w:rsid w:val="00266FD0"/>
    <w:rsid w:val="00267D03"/>
    <w:rsid w:val="00270000"/>
    <w:rsid w:val="00271B9C"/>
    <w:rsid w:val="00272590"/>
    <w:rsid w:val="00273C32"/>
    <w:rsid w:val="00274EFD"/>
    <w:rsid w:val="002759F8"/>
    <w:rsid w:val="002802B7"/>
    <w:rsid w:val="00280337"/>
    <w:rsid w:val="0028077F"/>
    <w:rsid w:val="00280B3E"/>
    <w:rsid w:val="002820E2"/>
    <w:rsid w:val="002836A6"/>
    <w:rsid w:val="0028467E"/>
    <w:rsid w:val="002848A9"/>
    <w:rsid w:val="00285CD9"/>
    <w:rsid w:val="00287E11"/>
    <w:rsid w:val="002936F0"/>
    <w:rsid w:val="00294CC0"/>
    <w:rsid w:val="00294E00"/>
    <w:rsid w:val="00296086"/>
    <w:rsid w:val="00296117"/>
    <w:rsid w:val="0029615C"/>
    <w:rsid w:val="0029658F"/>
    <w:rsid w:val="00297488"/>
    <w:rsid w:val="00297EF4"/>
    <w:rsid w:val="002A13F5"/>
    <w:rsid w:val="002A195B"/>
    <w:rsid w:val="002A214B"/>
    <w:rsid w:val="002A2E8C"/>
    <w:rsid w:val="002A7855"/>
    <w:rsid w:val="002B0691"/>
    <w:rsid w:val="002B1CB9"/>
    <w:rsid w:val="002B230A"/>
    <w:rsid w:val="002B2426"/>
    <w:rsid w:val="002B2E34"/>
    <w:rsid w:val="002B4B50"/>
    <w:rsid w:val="002B5DF2"/>
    <w:rsid w:val="002B65C4"/>
    <w:rsid w:val="002B7ABA"/>
    <w:rsid w:val="002B7F05"/>
    <w:rsid w:val="002C0097"/>
    <w:rsid w:val="002C185A"/>
    <w:rsid w:val="002C3445"/>
    <w:rsid w:val="002C45B9"/>
    <w:rsid w:val="002C7A20"/>
    <w:rsid w:val="002C7F86"/>
    <w:rsid w:val="002D02AE"/>
    <w:rsid w:val="002D0BB6"/>
    <w:rsid w:val="002D0D15"/>
    <w:rsid w:val="002D2370"/>
    <w:rsid w:val="002D2C44"/>
    <w:rsid w:val="002D3037"/>
    <w:rsid w:val="002D35F4"/>
    <w:rsid w:val="002D3BD1"/>
    <w:rsid w:val="002D3D9B"/>
    <w:rsid w:val="002D5D5C"/>
    <w:rsid w:val="002D6BD8"/>
    <w:rsid w:val="002D7F97"/>
    <w:rsid w:val="002E0E06"/>
    <w:rsid w:val="002E0E28"/>
    <w:rsid w:val="002E1212"/>
    <w:rsid w:val="002E15EA"/>
    <w:rsid w:val="002E1CA1"/>
    <w:rsid w:val="002E21A9"/>
    <w:rsid w:val="002E26ED"/>
    <w:rsid w:val="002E2D06"/>
    <w:rsid w:val="002E3224"/>
    <w:rsid w:val="002E499D"/>
    <w:rsid w:val="002E5CC7"/>
    <w:rsid w:val="002E6844"/>
    <w:rsid w:val="002F34FA"/>
    <w:rsid w:val="002F6FBD"/>
    <w:rsid w:val="00301008"/>
    <w:rsid w:val="003028FE"/>
    <w:rsid w:val="00303217"/>
    <w:rsid w:val="003042CB"/>
    <w:rsid w:val="00304875"/>
    <w:rsid w:val="00304A75"/>
    <w:rsid w:val="00305CB5"/>
    <w:rsid w:val="00306873"/>
    <w:rsid w:val="0030759C"/>
    <w:rsid w:val="00310B5C"/>
    <w:rsid w:val="00311ABA"/>
    <w:rsid w:val="00313368"/>
    <w:rsid w:val="00316336"/>
    <w:rsid w:val="00316908"/>
    <w:rsid w:val="00317A4C"/>
    <w:rsid w:val="003201D7"/>
    <w:rsid w:val="00320729"/>
    <w:rsid w:val="00322923"/>
    <w:rsid w:val="00322AE2"/>
    <w:rsid w:val="0032307E"/>
    <w:rsid w:val="00323B14"/>
    <w:rsid w:val="0032430E"/>
    <w:rsid w:val="0032521E"/>
    <w:rsid w:val="00325488"/>
    <w:rsid w:val="00326762"/>
    <w:rsid w:val="00327209"/>
    <w:rsid w:val="0032747D"/>
    <w:rsid w:val="00330D12"/>
    <w:rsid w:val="003313E2"/>
    <w:rsid w:val="00331724"/>
    <w:rsid w:val="00331D06"/>
    <w:rsid w:val="00331D38"/>
    <w:rsid w:val="00331DE7"/>
    <w:rsid w:val="003326DF"/>
    <w:rsid w:val="00332827"/>
    <w:rsid w:val="0033293F"/>
    <w:rsid w:val="0033302A"/>
    <w:rsid w:val="00333B4D"/>
    <w:rsid w:val="00334457"/>
    <w:rsid w:val="00334A63"/>
    <w:rsid w:val="0033537B"/>
    <w:rsid w:val="0034291D"/>
    <w:rsid w:val="0034310A"/>
    <w:rsid w:val="00344462"/>
    <w:rsid w:val="003502A2"/>
    <w:rsid w:val="00350442"/>
    <w:rsid w:val="00354029"/>
    <w:rsid w:val="003554A9"/>
    <w:rsid w:val="003555CE"/>
    <w:rsid w:val="0035601F"/>
    <w:rsid w:val="00356440"/>
    <w:rsid w:val="00356D57"/>
    <w:rsid w:val="00357E77"/>
    <w:rsid w:val="00360204"/>
    <w:rsid w:val="003608F8"/>
    <w:rsid w:val="00362A1F"/>
    <w:rsid w:val="003630C3"/>
    <w:rsid w:val="0036320F"/>
    <w:rsid w:val="00363589"/>
    <w:rsid w:val="00365865"/>
    <w:rsid w:val="00365A3E"/>
    <w:rsid w:val="00367590"/>
    <w:rsid w:val="00367A9F"/>
    <w:rsid w:val="00370E69"/>
    <w:rsid w:val="00371A66"/>
    <w:rsid w:val="00371D1C"/>
    <w:rsid w:val="00372072"/>
    <w:rsid w:val="0037246F"/>
    <w:rsid w:val="003742E3"/>
    <w:rsid w:val="003804F5"/>
    <w:rsid w:val="00382061"/>
    <w:rsid w:val="003827C1"/>
    <w:rsid w:val="00382F57"/>
    <w:rsid w:val="00383373"/>
    <w:rsid w:val="00383428"/>
    <w:rsid w:val="003845BF"/>
    <w:rsid w:val="00386895"/>
    <w:rsid w:val="00386E0B"/>
    <w:rsid w:val="00387367"/>
    <w:rsid w:val="00390FAB"/>
    <w:rsid w:val="0039163B"/>
    <w:rsid w:val="00391E76"/>
    <w:rsid w:val="00393051"/>
    <w:rsid w:val="003952AA"/>
    <w:rsid w:val="00395F4C"/>
    <w:rsid w:val="00396665"/>
    <w:rsid w:val="00397C5B"/>
    <w:rsid w:val="003A023A"/>
    <w:rsid w:val="003A0420"/>
    <w:rsid w:val="003A0AEF"/>
    <w:rsid w:val="003A2765"/>
    <w:rsid w:val="003A2901"/>
    <w:rsid w:val="003A2A0D"/>
    <w:rsid w:val="003A4980"/>
    <w:rsid w:val="003A4BAB"/>
    <w:rsid w:val="003A5B73"/>
    <w:rsid w:val="003A73BB"/>
    <w:rsid w:val="003B00FE"/>
    <w:rsid w:val="003B09CE"/>
    <w:rsid w:val="003B3018"/>
    <w:rsid w:val="003B30AC"/>
    <w:rsid w:val="003B5E26"/>
    <w:rsid w:val="003B732B"/>
    <w:rsid w:val="003B79B0"/>
    <w:rsid w:val="003C0229"/>
    <w:rsid w:val="003C0735"/>
    <w:rsid w:val="003C1B01"/>
    <w:rsid w:val="003C1DDD"/>
    <w:rsid w:val="003C32EC"/>
    <w:rsid w:val="003C380E"/>
    <w:rsid w:val="003C61A2"/>
    <w:rsid w:val="003C6268"/>
    <w:rsid w:val="003C6FBE"/>
    <w:rsid w:val="003D0410"/>
    <w:rsid w:val="003D2FAF"/>
    <w:rsid w:val="003D35EF"/>
    <w:rsid w:val="003D3A7C"/>
    <w:rsid w:val="003D4562"/>
    <w:rsid w:val="003D4B30"/>
    <w:rsid w:val="003D4B5D"/>
    <w:rsid w:val="003D6D43"/>
    <w:rsid w:val="003D6E29"/>
    <w:rsid w:val="003D75A5"/>
    <w:rsid w:val="003D7C67"/>
    <w:rsid w:val="003D7C6A"/>
    <w:rsid w:val="003D7EE8"/>
    <w:rsid w:val="003E12ED"/>
    <w:rsid w:val="003E3152"/>
    <w:rsid w:val="003E43C2"/>
    <w:rsid w:val="003E4C4B"/>
    <w:rsid w:val="003E55B8"/>
    <w:rsid w:val="003E55C8"/>
    <w:rsid w:val="003E57CC"/>
    <w:rsid w:val="003E5ACC"/>
    <w:rsid w:val="003E70AF"/>
    <w:rsid w:val="003E7332"/>
    <w:rsid w:val="003F0381"/>
    <w:rsid w:val="003F169D"/>
    <w:rsid w:val="003F187E"/>
    <w:rsid w:val="003F2055"/>
    <w:rsid w:val="003F2EFE"/>
    <w:rsid w:val="003F3679"/>
    <w:rsid w:val="003F5295"/>
    <w:rsid w:val="003F56FC"/>
    <w:rsid w:val="003F77E7"/>
    <w:rsid w:val="003F7916"/>
    <w:rsid w:val="003F7FCA"/>
    <w:rsid w:val="00400478"/>
    <w:rsid w:val="004005EC"/>
    <w:rsid w:val="00400673"/>
    <w:rsid w:val="00401025"/>
    <w:rsid w:val="00401691"/>
    <w:rsid w:val="00402E8C"/>
    <w:rsid w:val="00403F72"/>
    <w:rsid w:val="0040509B"/>
    <w:rsid w:val="004072C9"/>
    <w:rsid w:val="00410085"/>
    <w:rsid w:val="00410964"/>
    <w:rsid w:val="00410E5D"/>
    <w:rsid w:val="00411979"/>
    <w:rsid w:val="004145C9"/>
    <w:rsid w:val="00415F5C"/>
    <w:rsid w:val="00420147"/>
    <w:rsid w:val="004211F3"/>
    <w:rsid w:val="00421907"/>
    <w:rsid w:val="00421982"/>
    <w:rsid w:val="00421A6C"/>
    <w:rsid w:val="00425E93"/>
    <w:rsid w:val="004269D6"/>
    <w:rsid w:val="00427315"/>
    <w:rsid w:val="0043004F"/>
    <w:rsid w:val="00430D26"/>
    <w:rsid w:val="004329A2"/>
    <w:rsid w:val="00433E4A"/>
    <w:rsid w:val="00435A4B"/>
    <w:rsid w:val="00435D17"/>
    <w:rsid w:val="004370B8"/>
    <w:rsid w:val="00437DF4"/>
    <w:rsid w:val="00440123"/>
    <w:rsid w:val="0044089C"/>
    <w:rsid w:val="00440D12"/>
    <w:rsid w:val="00440FE6"/>
    <w:rsid w:val="0044147E"/>
    <w:rsid w:val="004435E7"/>
    <w:rsid w:val="00444ABB"/>
    <w:rsid w:val="00444D83"/>
    <w:rsid w:val="00445287"/>
    <w:rsid w:val="004510BD"/>
    <w:rsid w:val="00451EE8"/>
    <w:rsid w:val="004525B5"/>
    <w:rsid w:val="00452FAF"/>
    <w:rsid w:val="004534CF"/>
    <w:rsid w:val="004540A2"/>
    <w:rsid w:val="00454E02"/>
    <w:rsid w:val="00455489"/>
    <w:rsid w:val="00456BF8"/>
    <w:rsid w:val="00457524"/>
    <w:rsid w:val="00457FA9"/>
    <w:rsid w:val="0046124F"/>
    <w:rsid w:val="00461F46"/>
    <w:rsid w:val="00463C8D"/>
    <w:rsid w:val="00466AD1"/>
    <w:rsid w:val="00467CB6"/>
    <w:rsid w:val="00470C95"/>
    <w:rsid w:val="00470FEB"/>
    <w:rsid w:val="0047452F"/>
    <w:rsid w:val="004748AE"/>
    <w:rsid w:val="00476101"/>
    <w:rsid w:val="00476834"/>
    <w:rsid w:val="004775C1"/>
    <w:rsid w:val="004778B0"/>
    <w:rsid w:val="004800D3"/>
    <w:rsid w:val="004807C0"/>
    <w:rsid w:val="0048376B"/>
    <w:rsid w:val="00483D50"/>
    <w:rsid w:val="00484934"/>
    <w:rsid w:val="004849B0"/>
    <w:rsid w:val="0048622B"/>
    <w:rsid w:val="00486CBB"/>
    <w:rsid w:val="00487CE7"/>
    <w:rsid w:val="00492963"/>
    <w:rsid w:val="00493351"/>
    <w:rsid w:val="00493740"/>
    <w:rsid w:val="00494252"/>
    <w:rsid w:val="004944C6"/>
    <w:rsid w:val="0049494E"/>
    <w:rsid w:val="004961C7"/>
    <w:rsid w:val="00496D3A"/>
    <w:rsid w:val="00496F1C"/>
    <w:rsid w:val="004A083C"/>
    <w:rsid w:val="004A2B07"/>
    <w:rsid w:val="004A6132"/>
    <w:rsid w:val="004A6C2A"/>
    <w:rsid w:val="004A7C70"/>
    <w:rsid w:val="004B05D9"/>
    <w:rsid w:val="004B0B7B"/>
    <w:rsid w:val="004B1306"/>
    <w:rsid w:val="004B1858"/>
    <w:rsid w:val="004B5F8D"/>
    <w:rsid w:val="004B606D"/>
    <w:rsid w:val="004C059F"/>
    <w:rsid w:val="004C36D1"/>
    <w:rsid w:val="004C3A01"/>
    <w:rsid w:val="004C7A28"/>
    <w:rsid w:val="004D1647"/>
    <w:rsid w:val="004D54FF"/>
    <w:rsid w:val="004D5979"/>
    <w:rsid w:val="004D5B0E"/>
    <w:rsid w:val="004D5C99"/>
    <w:rsid w:val="004D6738"/>
    <w:rsid w:val="004E1783"/>
    <w:rsid w:val="004E4C5B"/>
    <w:rsid w:val="004E5A88"/>
    <w:rsid w:val="004E5F1A"/>
    <w:rsid w:val="004E6362"/>
    <w:rsid w:val="004E7AE5"/>
    <w:rsid w:val="004F0FFF"/>
    <w:rsid w:val="004F1FEF"/>
    <w:rsid w:val="004F5D83"/>
    <w:rsid w:val="00500868"/>
    <w:rsid w:val="005008F2"/>
    <w:rsid w:val="00503E48"/>
    <w:rsid w:val="00504454"/>
    <w:rsid w:val="005045F0"/>
    <w:rsid w:val="005045F8"/>
    <w:rsid w:val="00505734"/>
    <w:rsid w:val="005058FE"/>
    <w:rsid w:val="00506E14"/>
    <w:rsid w:val="00506F02"/>
    <w:rsid w:val="00506F55"/>
    <w:rsid w:val="00507228"/>
    <w:rsid w:val="0051007C"/>
    <w:rsid w:val="005120DF"/>
    <w:rsid w:val="00512621"/>
    <w:rsid w:val="0051304C"/>
    <w:rsid w:val="00513122"/>
    <w:rsid w:val="00513FEC"/>
    <w:rsid w:val="00515E02"/>
    <w:rsid w:val="00516317"/>
    <w:rsid w:val="00517A55"/>
    <w:rsid w:val="00522AD0"/>
    <w:rsid w:val="0052466B"/>
    <w:rsid w:val="005249C4"/>
    <w:rsid w:val="00526105"/>
    <w:rsid w:val="00526902"/>
    <w:rsid w:val="00527B76"/>
    <w:rsid w:val="005303B3"/>
    <w:rsid w:val="00533443"/>
    <w:rsid w:val="00534268"/>
    <w:rsid w:val="005346C8"/>
    <w:rsid w:val="00534E83"/>
    <w:rsid w:val="0053567D"/>
    <w:rsid w:val="005357D8"/>
    <w:rsid w:val="005358F3"/>
    <w:rsid w:val="005364B6"/>
    <w:rsid w:val="00536D02"/>
    <w:rsid w:val="005370A4"/>
    <w:rsid w:val="00537E16"/>
    <w:rsid w:val="00540BC8"/>
    <w:rsid w:val="00545827"/>
    <w:rsid w:val="0054658D"/>
    <w:rsid w:val="00546F29"/>
    <w:rsid w:val="00547FD8"/>
    <w:rsid w:val="00555511"/>
    <w:rsid w:val="00555B19"/>
    <w:rsid w:val="005566E5"/>
    <w:rsid w:val="00557B24"/>
    <w:rsid w:val="00557FE5"/>
    <w:rsid w:val="0056072B"/>
    <w:rsid w:val="00561C07"/>
    <w:rsid w:val="0056350E"/>
    <w:rsid w:val="005656E5"/>
    <w:rsid w:val="00565F67"/>
    <w:rsid w:val="005669BF"/>
    <w:rsid w:val="00566E2C"/>
    <w:rsid w:val="005708F0"/>
    <w:rsid w:val="00570904"/>
    <w:rsid w:val="00571AC1"/>
    <w:rsid w:val="0057309A"/>
    <w:rsid w:val="00573D79"/>
    <w:rsid w:val="005743A0"/>
    <w:rsid w:val="0057465D"/>
    <w:rsid w:val="0057480C"/>
    <w:rsid w:val="00574CD8"/>
    <w:rsid w:val="00574EF9"/>
    <w:rsid w:val="00575240"/>
    <w:rsid w:val="005757CC"/>
    <w:rsid w:val="00575EAC"/>
    <w:rsid w:val="0057657B"/>
    <w:rsid w:val="005816CD"/>
    <w:rsid w:val="00582C4D"/>
    <w:rsid w:val="00583308"/>
    <w:rsid w:val="00583B4D"/>
    <w:rsid w:val="005840B5"/>
    <w:rsid w:val="00586209"/>
    <w:rsid w:val="00587345"/>
    <w:rsid w:val="005879C9"/>
    <w:rsid w:val="00590E5C"/>
    <w:rsid w:val="005918CD"/>
    <w:rsid w:val="005918D2"/>
    <w:rsid w:val="00591F20"/>
    <w:rsid w:val="00596C9C"/>
    <w:rsid w:val="0059752F"/>
    <w:rsid w:val="005A0E2C"/>
    <w:rsid w:val="005A3BAD"/>
    <w:rsid w:val="005A4BEA"/>
    <w:rsid w:val="005A61DF"/>
    <w:rsid w:val="005B0D3A"/>
    <w:rsid w:val="005B1195"/>
    <w:rsid w:val="005B136D"/>
    <w:rsid w:val="005B185B"/>
    <w:rsid w:val="005B1B0B"/>
    <w:rsid w:val="005B24EA"/>
    <w:rsid w:val="005B290C"/>
    <w:rsid w:val="005B7A83"/>
    <w:rsid w:val="005C0021"/>
    <w:rsid w:val="005C063A"/>
    <w:rsid w:val="005C1C62"/>
    <w:rsid w:val="005C1F29"/>
    <w:rsid w:val="005C1F3A"/>
    <w:rsid w:val="005C614E"/>
    <w:rsid w:val="005C78DE"/>
    <w:rsid w:val="005D0679"/>
    <w:rsid w:val="005D25CD"/>
    <w:rsid w:val="005D456A"/>
    <w:rsid w:val="005D7187"/>
    <w:rsid w:val="005E04B6"/>
    <w:rsid w:val="005E2C1B"/>
    <w:rsid w:val="005E3FBE"/>
    <w:rsid w:val="005E515C"/>
    <w:rsid w:val="005E6B06"/>
    <w:rsid w:val="005F3CFC"/>
    <w:rsid w:val="005F4634"/>
    <w:rsid w:val="005F5CA7"/>
    <w:rsid w:val="005F602B"/>
    <w:rsid w:val="005F6220"/>
    <w:rsid w:val="005F6ADB"/>
    <w:rsid w:val="0060035F"/>
    <w:rsid w:val="0060054E"/>
    <w:rsid w:val="00600E12"/>
    <w:rsid w:val="00601008"/>
    <w:rsid w:val="00601A65"/>
    <w:rsid w:val="006031DB"/>
    <w:rsid w:val="006053D3"/>
    <w:rsid w:val="00606F7B"/>
    <w:rsid w:val="0060770C"/>
    <w:rsid w:val="00607FAD"/>
    <w:rsid w:val="006119D7"/>
    <w:rsid w:val="00612B31"/>
    <w:rsid w:val="00612FA2"/>
    <w:rsid w:val="006137E5"/>
    <w:rsid w:val="00613EB9"/>
    <w:rsid w:val="00614F24"/>
    <w:rsid w:val="00614F4C"/>
    <w:rsid w:val="00615B89"/>
    <w:rsid w:val="00616384"/>
    <w:rsid w:val="006163A1"/>
    <w:rsid w:val="006173DA"/>
    <w:rsid w:val="0062113A"/>
    <w:rsid w:val="0062172E"/>
    <w:rsid w:val="00627BF6"/>
    <w:rsid w:val="00631BCB"/>
    <w:rsid w:val="00631C14"/>
    <w:rsid w:val="00631D31"/>
    <w:rsid w:val="00632F1B"/>
    <w:rsid w:val="0063362F"/>
    <w:rsid w:val="00633AB1"/>
    <w:rsid w:val="0063405D"/>
    <w:rsid w:val="00635FB5"/>
    <w:rsid w:val="00636BC3"/>
    <w:rsid w:val="00640AF9"/>
    <w:rsid w:val="006463BA"/>
    <w:rsid w:val="00646984"/>
    <w:rsid w:val="00646BF5"/>
    <w:rsid w:val="0064767C"/>
    <w:rsid w:val="00652290"/>
    <w:rsid w:val="00656854"/>
    <w:rsid w:val="00656AC9"/>
    <w:rsid w:val="006579FD"/>
    <w:rsid w:val="00657C08"/>
    <w:rsid w:val="00657E92"/>
    <w:rsid w:val="0066026B"/>
    <w:rsid w:val="0066187A"/>
    <w:rsid w:val="00661CA2"/>
    <w:rsid w:val="006624D9"/>
    <w:rsid w:val="00662735"/>
    <w:rsid w:val="00662F27"/>
    <w:rsid w:val="00664F46"/>
    <w:rsid w:val="006659A6"/>
    <w:rsid w:val="00671A58"/>
    <w:rsid w:val="00673670"/>
    <w:rsid w:val="006742B0"/>
    <w:rsid w:val="00675248"/>
    <w:rsid w:val="00675487"/>
    <w:rsid w:val="00676211"/>
    <w:rsid w:val="00676D7A"/>
    <w:rsid w:val="00677310"/>
    <w:rsid w:val="0067743E"/>
    <w:rsid w:val="006806F7"/>
    <w:rsid w:val="00681249"/>
    <w:rsid w:val="00682C5D"/>
    <w:rsid w:val="00683572"/>
    <w:rsid w:val="006837D8"/>
    <w:rsid w:val="00686DDA"/>
    <w:rsid w:val="00687481"/>
    <w:rsid w:val="00690B7C"/>
    <w:rsid w:val="00691CC3"/>
    <w:rsid w:val="00692754"/>
    <w:rsid w:val="006930B3"/>
    <w:rsid w:val="00695318"/>
    <w:rsid w:val="0069658A"/>
    <w:rsid w:val="00696705"/>
    <w:rsid w:val="00697CF8"/>
    <w:rsid w:val="006A115C"/>
    <w:rsid w:val="006A279A"/>
    <w:rsid w:val="006A44D4"/>
    <w:rsid w:val="006A5651"/>
    <w:rsid w:val="006A7BF0"/>
    <w:rsid w:val="006B05C4"/>
    <w:rsid w:val="006B0E1C"/>
    <w:rsid w:val="006B1CC1"/>
    <w:rsid w:val="006B413D"/>
    <w:rsid w:val="006B470C"/>
    <w:rsid w:val="006B49A5"/>
    <w:rsid w:val="006B5486"/>
    <w:rsid w:val="006B5515"/>
    <w:rsid w:val="006C2099"/>
    <w:rsid w:val="006C2C88"/>
    <w:rsid w:val="006C3A23"/>
    <w:rsid w:val="006C4F4A"/>
    <w:rsid w:val="006C56F6"/>
    <w:rsid w:val="006C7AC4"/>
    <w:rsid w:val="006C7D67"/>
    <w:rsid w:val="006D3DC2"/>
    <w:rsid w:val="006D3E02"/>
    <w:rsid w:val="006D40E0"/>
    <w:rsid w:val="006D514D"/>
    <w:rsid w:val="006D5B1F"/>
    <w:rsid w:val="006D6707"/>
    <w:rsid w:val="006E0657"/>
    <w:rsid w:val="006E19BE"/>
    <w:rsid w:val="006E1A9F"/>
    <w:rsid w:val="006E1EE0"/>
    <w:rsid w:val="006E6200"/>
    <w:rsid w:val="006E6589"/>
    <w:rsid w:val="006E6B63"/>
    <w:rsid w:val="006F121F"/>
    <w:rsid w:val="006F1C16"/>
    <w:rsid w:val="006F1E25"/>
    <w:rsid w:val="006F22CF"/>
    <w:rsid w:val="006F23FE"/>
    <w:rsid w:val="006F28D4"/>
    <w:rsid w:val="006F35C0"/>
    <w:rsid w:val="006F4199"/>
    <w:rsid w:val="006F4755"/>
    <w:rsid w:val="006F52AA"/>
    <w:rsid w:val="006F6234"/>
    <w:rsid w:val="006F68F2"/>
    <w:rsid w:val="006F6C68"/>
    <w:rsid w:val="006F74B3"/>
    <w:rsid w:val="007005CD"/>
    <w:rsid w:val="00700DAF"/>
    <w:rsid w:val="00701AB5"/>
    <w:rsid w:val="00704795"/>
    <w:rsid w:val="0070606A"/>
    <w:rsid w:val="00710368"/>
    <w:rsid w:val="00710A37"/>
    <w:rsid w:val="00710E5A"/>
    <w:rsid w:val="00712EA2"/>
    <w:rsid w:val="00715593"/>
    <w:rsid w:val="007175AE"/>
    <w:rsid w:val="007175C1"/>
    <w:rsid w:val="00720BEB"/>
    <w:rsid w:val="00720DE0"/>
    <w:rsid w:val="00722C60"/>
    <w:rsid w:val="00722E7D"/>
    <w:rsid w:val="007233E2"/>
    <w:rsid w:val="00725123"/>
    <w:rsid w:val="007251DC"/>
    <w:rsid w:val="0072548E"/>
    <w:rsid w:val="007259C1"/>
    <w:rsid w:val="00725F69"/>
    <w:rsid w:val="007267F3"/>
    <w:rsid w:val="007278B4"/>
    <w:rsid w:val="00731D9F"/>
    <w:rsid w:val="007321DF"/>
    <w:rsid w:val="00732542"/>
    <w:rsid w:val="0073306B"/>
    <w:rsid w:val="0073332F"/>
    <w:rsid w:val="00734146"/>
    <w:rsid w:val="00735713"/>
    <w:rsid w:val="007365C6"/>
    <w:rsid w:val="00736AFE"/>
    <w:rsid w:val="007408C0"/>
    <w:rsid w:val="00740A40"/>
    <w:rsid w:val="00740B07"/>
    <w:rsid w:val="007432F2"/>
    <w:rsid w:val="0074378B"/>
    <w:rsid w:val="0074397D"/>
    <w:rsid w:val="007451CC"/>
    <w:rsid w:val="007455A0"/>
    <w:rsid w:val="007467CD"/>
    <w:rsid w:val="007523E8"/>
    <w:rsid w:val="00754222"/>
    <w:rsid w:val="00754F22"/>
    <w:rsid w:val="007553DD"/>
    <w:rsid w:val="0075683D"/>
    <w:rsid w:val="00761F9F"/>
    <w:rsid w:val="00762192"/>
    <w:rsid w:val="007639E2"/>
    <w:rsid w:val="00766D65"/>
    <w:rsid w:val="00770233"/>
    <w:rsid w:val="00770A33"/>
    <w:rsid w:val="007710D0"/>
    <w:rsid w:val="0077237C"/>
    <w:rsid w:val="00772404"/>
    <w:rsid w:val="00772593"/>
    <w:rsid w:val="007729D1"/>
    <w:rsid w:val="00773EA3"/>
    <w:rsid w:val="00774F51"/>
    <w:rsid w:val="00775384"/>
    <w:rsid w:val="007756AA"/>
    <w:rsid w:val="00775806"/>
    <w:rsid w:val="00776EF0"/>
    <w:rsid w:val="00777B0E"/>
    <w:rsid w:val="007813A0"/>
    <w:rsid w:val="0078368D"/>
    <w:rsid w:val="007837C1"/>
    <w:rsid w:val="00783D58"/>
    <w:rsid w:val="00783F2C"/>
    <w:rsid w:val="00784E64"/>
    <w:rsid w:val="007860EB"/>
    <w:rsid w:val="00786FE2"/>
    <w:rsid w:val="007873C1"/>
    <w:rsid w:val="00787DF9"/>
    <w:rsid w:val="007904DA"/>
    <w:rsid w:val="00790D64"/>
    <w:rsid w:val="00791B3D"/>
    <w:rsid w:val="00792808"/>
    <w:rsid w:val="00794F56"/>
    <w:rsid w:val="0079657F"/>
    <w:rsid w:val="007A02F7"/>
    <w:rsid w:val="007A17C0"/>
    <w:rsid w:val="007A1F36"/>
    <w:rsid w:val="007A3168"/>
    <w:rsid w:val="007A3BEC"/>
    <w:rsid w:val="007A3E31"/>
    <w:rsid w:val="007A541C"/>
    <w:rsid w:val="007A5837"/>
    <w:rsid w:val="007A64CF"/>
    <w:rsid w:val="007B0F1E"/>
    <w:rsid w:val="007B1E6B"/>
    <w:rsid w:val="007B3409"/>
    <w:rsid w:val="007B3494"/>
    <w:rsid w:val="007B37C2"/>
    <w:rsid w:val="007B4FF9"/>
    <w:rsid w:val="007B5D6E"/>
    <w:rsid w:val="007B690A"/>
    <w:rsid w:val="007B6CFB"/>
    <w:rsid w:val="007C01FF"/>
    <w:rsid w:val="007C08D4"/>
    <w:rsid w:val="007C334A"/>
    <w:rsid w:val="007C4439"/>
    <w:rsid w:val="007C4565"/>
    <w:rsid w:val="007C655D"/>
    <w:rsid w:val="007D0508"/>
    <w:rsid w:val="007D18B4"/>
    <w:rsid w:val="007D1C37"/>
    <w:rsid w:val="007D214A"/>
    <w:rsid w:val="007D2152"/>
    <w:rsid w:val="007D3037"/>
    <w:rsid w:val="007D37A8"/>
    <w:rsid w:val="007D5AC1"/>
    <w:rsid w:val="007D6855"/>
    <w:rsid w:val="007E0F7D"/>
    <w:rsid w:val="007E3F23"/>
    <w:rsid w:val="007E4937"/>
    <w:rsid w:val="007E611D"/>
    <w:rsid w:val="007F096B"/>
    <w:rsid w:val="007F0C1F"/>
    <w:rsid w:val="007F1748"/>
    <w:rsid w:val="007F499F"/>
    <w:rsid w:val="007F49BE"/>
    <w:rsid w:val="007F56A6"/>
    <w:rsid w:val="00801C09"/>
    <w:rsid w:val="00802BE9"/>
    <w:rsid w:val="00803498"/>
    <w:rsid w:val="00804776"/>
    <w:rsid w:val="00810122"/>
    <w:rsid w:val="00813EAE"/>
    <w:rsid w:val="008157BE"/>
    <w:rsid w:val="00820341"/>
    <w:rsid w:val="00820384"/>
    <w:rsid w:val="00821934"/>
    <w:rsid w:val="00823C8E"/>
    <w:rsid w:val="00824802"/>
    <w:rsid w:val="00824A34"/>
    <w:rsid w:val="0082568B"/>
    <w:rsid w:val="008260CA"/>
    <w:rsid w:val="00826290"/>
    <w:rsid w:val="00827860"/>
    <w:rsid w:val="00827A69"/>
    <w:rsid w:val="00830B35"/>
    <w:rsid w:val="00830BD4"/>
    <w:rsid w:val="008312C3"/>
    <w:rsid w:val="00831FAA"/>
    <w:rsid w:val="0083266E"/>
    <w:rsid w:val="00833FAE"/>
    <w:rsid w:val="0083488E"/>
    <w:rsid w:val="00834A3B"/>
    <w:rsid w:val="00835C24"/>
    <w:rsid w:val="00836A3C"/>
    <w:rsid w:val="00836E33"/>
    <w:rsid w:val="008409B4"/>
    <w:rsid w:val="008409CE"/>
    <w:rsid w:val="00840DE3"/>
    <w:rsid w:val="00841ECF"/>
    <w:rsid w:val="00842A1B"/>
    <w:rsid w:val="00842EA9"/>
    <w:rsid w:val="008433CB"/>
    <w:rsid w:val="00843987"/>
    <w:rsid w:val="00845BBA"/>
    <w:rsid w:val="00845D62"/>
    <w:rsid w:val="00846D21"/>
    <w:rsid w:val="00847696"/>
    <w:rsid w:val="00847CD1"/>
    <w:rsid w:val="00847DC3"/>
    <w:rsid w:val="008501E2"/>
    <w:rsid w:val="00852CB3"/>
    <w:rsid w:val="008546F9"/>
    <w:rsid w:val="008554CB"/>
    <w:rsid w:val="00856012"/>
    <w:rsid w:val="00856C24"/>
    <w:rsid w:val="00856F61"/>
    <w:rsid w:val="008570A2"/>
    <w:rsid w:val="00857794"/>
    <w:rsid w:val="00857CD1"/>
    <w:rsid w:val="00857EDB"/>
    <w:rsid w:val="00861675"/>
    <w:rsid w:val="00861C47"/>
    <w:rsid w:val="0086236E"/>
    <w:rsid w:val="00865621"/>
    <w:rsid w:val="00866FA9"/>
    <w:rsid w:val="00867C39"/>
    <w:rsid w:val="00867F04"/>
    <w:rsid w:val="0086F823"/>
    <w:rsid w:val="008721FF"/>
    <w:rsid w:val="00872A6E"/>
    <w:rsid w:val="00874E83"/>
    <w:rsid w:val="00874F7F"/>
    <w:rsid w:val="00875DC2"/>
    <w:rsid w:val="0087672A"/>
    <w:rsid w:val="00877C6E"/>
    <w:rsid w:val="00877E76"/>
    <w:rsid w:val="00890235"/>
    <w:rsid w:val="008903A0"/>
    <w:rsid w:val="00891388"/>
    <w:rsid w:val="008916B2"/>
    <w:rsid w:val="008950AF"/>
    <w:rsid w:val="00896C8A"/>
    <w:rsid w:val="00896D2D"/>
    <w:rsid w:val="00896D8B"/>
    <w:rsid w:val="008A0595"/>
    <w:rsid w:val="008A3806"/>
    <w:rsid w:val="008A3807"/>
    <w:rsid w:val="008A5E95"/>
    <w:rsid w:val="008A6506"/>
    <w:rsid w:val="008B0137"/>
    <w:rsid w:val="008B0C04"/>
    <w:rsid w:val="008B0CDC"/>
    <w:rsid w:val="008B29FA"/>
    <w:rsid w:val="008B441B"/>
    <w:rsid w:val="008B5017"/>
    <w:rsid w:val="008B512D"/>
    <w:rsid w:val="008B644F"/>
    <w:rsid w:val="008B6663"/>
    <w:rsid w:val="008B6DC6"/>
    <w:rsid w:val="008B76EE"/>
    <w:rsid w:val="008C2963"/>
    <w:rsid w:val="008C3057"/>
    <w:rsid w:val="008C343A"/>
    <w:rsid w:val="008C3F8C"/>
    <w:rsid w:val="008C4321"/>
    <w:rsid w:val="008C4AEA"/>
    <w:rsid w:val="008C581A"/>
    <w:rsid w:val="008C5D2E"/>
    <w:rsid w:val="008C7B43"/>
    <w:rsid w:val="008D1A63"/>
    <w:rsid w:val="008D1FD9"/>
    <w:rsid w:val="008D2A03"/>
    <w:rsid w:val="008D2DFA"/>
    <w:rsid w:val="008D3D49"/>
    <w:rsid w:val="008D41E4"/>
    <w:rsid w:val="008D5446"/>
    <w:rsid w:val="008D605C"/>
    <w:rsid w:val="008D6304"/>
    <w:rsid w:val="008D6636"/>
    <w:rsid w:val="008E005C"/>
    <w:rsid w:val="008E04E4"/>
    <w:rsid w:val="008E1D96"/>
    <w:rsid w:val="008E22BD"/>
    <w:rsid w:val="008E3A53"/>
    <w:rsid w:val="008E3DD3"/>
    <w:rsid w:val="008E5A78"/>
    <w:rsid w:val="008F0989"/>
    <w:rsid w:val="008F11EB"/>
    <w:rsid w:val="008F1864"/>
    <w:rsid w:val="008F1C0C"/>
    <w:rsid w:val="008F1C32"/>
    <w:rsid w:val="008F2D7E"/>
    <w:rsid w:val="008F37A3"/>
    <w:rsid w:val="008F463C"/>
    <w:rsid w:val="008F4DFC"/>
    <w:rsid w:val="008F5081"/>
    <w:rsid w:val="008F5447"/>
    <w:rsid w:val="008F5DC9"/>
    <w:rsid w:val="0090058A"/>
    <w:rsid w:val="009008D8"/>
    <w:rsid w:val="009013EA"/>
    <w:rsid w:val="00902224"/>
    <w:rsid w:val="009023A7"/>
    <w:rsid w:val="009032E1"/>
    <w:rsid w:val="00903E0F"/>
    <w:rsid w:val="00904D5C"/>
    <w:rsid w:val="00905A52"/>
    <w:rsid w:val="00905FA5"/>
    <w:rsid w:val="0090615F"/>
    <w:rsid w:val="009069C9"/>
    <w:rsid w:val="00907899"/>
    <w:rsid w:val="00911C89"/>
    <w:rsid w:val="00911D29"/>
    <w:rsid w:val="00912319"/>
    <w:rsid w:val="00912D4E"/>
    <w:rsid w:val="00913385"/>
    <w:rsid w:val="009136C8"/>
    <w:rsid w:val="00914542"/>
    <w:rsid w:val="0091538B"/>
    <w:rsid w:val="009156A2"/>
    <w:rsid w:val="009158BD"/>
    <w:rsid w:val="0091614E"/>
    <w:rsid w:val="0091711F"/>
    <w:rsid w:val="00920525"/>
    <w:rsid w:val="00920DF3"/>
    <w:rsid w:val="009219BA"/>
    <w:rsid w:val="00921DAC"/>
    <w:rsid w:val="00923FC5"/>
    <w:rsid w:val="00926911"/>
    <w:rsid w:val="00930BD2"/>
    <w:rsid w:val="00931AED"/>
    <w:rsid w:val="00933E35"/>
    <w:rsid w:val="00934210"/>
    <w:rsid w:val="00934688"/>
    <w:rsid w:val="00935B02"/>
    <w:rsid w:val="00936013"/>
    <w:rsid w:val="009368E1"/>
    <w:rsid w:val="00936D8E"/>
    <w:rsid w:val="009373F4"/>
    <w:rsid w:val="00937ACC"/>
    <w:rsid w:val="009421CA"/>
    <w:rsid w:val="00943428"/>
    <w:rsid w:val="009435A3"/>
    <w:rsid w:val="00943872"/>
    <w:rsid w:val="00943CCE"/>
    <w:rsid w:val="0094410E"/>
    <w:rsid w:val="0094440C"/>
    <w:rsid w:val="00947077"/>
    <w:rsid w:val="00947A71"/>
    <w:rsid w:val="00950E68"/>
    <w:rsid w:val="009552F7"/>
    <w:rsid w:val="009556E7"/>
    <w:rsid w:val="00961284"/>
    <w:rsid w:val="009612E1"/>
    <w:rsid w:val="00962571"/>
    <w:rsid w:val="00964076"/>
    <w:rsid w:val="00965082"/>
    <w:rsid w:val="0096558F"/>
    <w:rsid w:val="00966527"/>
    <w:rsid w:val="009666ED"/>
    <w:rsid w:val="009668E8"/>
    <w:rsid w:val="00966DB8"/>
    <w:rsid w:val="00967EE3"/>
    <w:rsid w:val="009701F8"/>
    <w:rsid w:val="0097134D"/>
    <w:rsid w:val="0097407C"/>
    <w:rsid w:val="00975188"/>
    <w:rsid w:val="00975F37"/>
    <w:rsid w:val="00977915"/>
    <w:rsid w:val="00980249"/>
    <w:rsid w:val="009818A3"/>
    <w:rsid w:val="0098441E"/>
    <w:rsid w:val="009848A5"/>
    <w:rsid w:val="00985961"/>
    <w:rsid w:val="00985C6B"/>
    <w:rsid w:val="009868D1"/>
    <w:rsid w:val="009900B4"/>
    <w:rsid w:val="00990E8B"/>
    <w:rsid w:val="0099108C"/>
    <w:rsid w:val="00991A02"/>
    <w:rsid w:val="00992A23"/>
    <w:rsid w:val="009948B4"/>
    <w:rsid w:val="0099564C"/>
    <w:rsid w:val="00995838"/>
    <w:rsid w:val="00996110"/>
    <w:rsid w:val="00996D65"/>
    <w:rsid w:val="009974F6"/>
    <w:rsid w:val="00997E84"/>
    <w:rsid w:val="009A0492"/>
    <w:rsid w:val="009A2DCD"/>
    <w:rsid w:val="009A3E69"/>
    <w:rsid w:val="009A4756"/>
    <w:rsid w:val="009A4AC7"/>
    <w:rsid w:val="009A7DFE"/>
    <w:rsid w:val="009B0E4F"/>
    <w:rsid w:val="009B0FD8"/>
    <w:rsid w:val="009B1D1C"/>
    <w:rsid w:val="009B32F2"/>
    <w:rsid w:val="009B4A97"/>
    <w:rsid w:val="009B4F5F"/>
    <w:rsid w:val="009B5BF6"/>
    <w:rsid w:val="009B7A5F"/>
    <w:rsid w:val="009C0F02"/>
    <w:rsid w:val="009C15B9"/>
    <w:rsid w:val="009C1663"/>
    <w:rsid w:val="009C16FA"/>
    <w:rsid w:val="009C19C1"/>
    <w:rsid w:val="009C2401"/>
    <w:rsid w:val="009C245C"/>
    <w:rsid w:val="009C323D"/>
    <w:rsid w:val="009C44E7"/>
    <w:rsid w:val="009C5E45"/>
    <w:rsid w:val="009C732E"/>
    <w:rsid w:val="009D00DE"/>
    <w:rsid w:val="009D1302"/>
    <w:rsid w:val="009D272B"/>
    <w:rsid w:val="009D31AC"/>
    <w:rsid w:val="009D374C"/>
    <w:rsid w:val="009D4C35"/>
    <w:rsid w:val="009D5F75"/>
    <w:rsid w:val="009D7234"/>
    <w:rsid w:val="009E0815"/>
    <w:rsid w:val="009E1FCD"/>
    <w:rsid w:val="009E2D25"/>
    <w:rsid w:val="009E338A"/>
    <w:rsid w:val="009E3955"/>
    <w:rsid w:val="009E472B"/>
    <w:rsid w:val="009E481C"/>
    <w:rsid w:val="009E6ADB"/>
    <w:rsid w:val="009E775A"/>
    <w:rsid w:val="009F10CB"/>
    <w:rsid w:val="009F2B59"/>
    <w:rsid w:val="009F31D3"/>
    <w:rsid w:val="009F31E3"/>
    <w:rsid w:val="009F389D"/>
    <w:rsid w:val="009F4065"/>
    <w:rsid w:val="009F4393"/>
    <w:rsid w:val="009F4A15"/>
    <w:rsid w:val="009F51C4"/>
    <w:rsid w:val="009F5F72"/>
    <w:rsid w:val="009F64B0"/>
    <w:rsid w:val="009F6B85"/>
    <w:rsid w:val="00A009BC"/>
    <w:rsid w:val="00A01394"/>
    <w:rsid w:val="00A02850"/>
    <w:rsid w:val="00A06290"/>
    <w:rsid w:val="00A0792D"/>
    <w:rsid w:val="00A07E0E"/>
    <w:rsid w:val="00A115D5"/>
    <w:rsid w:val="00A12394"/>
    <w:rsid w:val="00A1417D"/>
    <w:rsid w:val="00A16B4A"/>
    <w:rsid w:val="00A20796"/>
    <w:rsid w:val="00A214CA"/>
    <w:rsid w:val="00A260C2"/>
    <w:rsid w:val="00A26D1A"/>
    <w:rsid w:val="00A31A26"/>
    <w:rsid w:val="00A33444"/>
    <w:rsid w:val="00A33E36"/>
    <w:rsid w:val="00A340AF"/>
    <w:rsid w:val="00A350A6"/>
    <w:rsid w:val="00A3538B"/>
    <w:rsid w:val="00A35E96"/>
    <w:rsid w:val="00A3610E"/>
    <w:rsid w:val="00A40168"/>
    <w:rsid w:val="00A40F1A"/>
    <w:rsid w:val="00A40F44"/>
    <w:rsid w:val="00A42F69"/>
    <w:rsid w:val="00A4461A"/>
    <w:rsid w:val="00A45083"/>
    <w:rsid w:val="00A4645E"/>
    <w:rsid w:val="00A466CE"/>
    <w:rsid w:val="00A466D3"/>
    <w:rsid w:val="00A470DD"/>
    <w:rsid w:val="00A4798C"/>
    <w:rsid w:val="00A47BEE"/>
    <w:rsid w:val="00A529E4"/>
    <w:rsid w:val="00A5452D"/>
    <w:rsid w:val="00A5491B"/>
    <w:rsid w:val="00A54962"/>
    <w:rsid w:val="00A55AFC"/>
    <w:rsid w:val="00A55B41"/>
    <w:rsid w:val="00A57B50"/>
    <w:rsid w:val="00A57E2C"/>
    <w:rsid w:val="00A617AE"/>
    <w:rsid w:val="00A62992"/>
    <w:rsid w:val="00A63003"/>
    <w:rsid w:val="00A63D60"/>
    <w:rsid w:val="00A63DA8"/>
    <w:rsid w:val="00A64171"/>
    <w:rsid w:val="00A66B6E"/>
    <w:rsid w:val="00A679A0"/>
    <w:rsid w:val="00A70033"/>
    <w:rsid w:val="00A7006A"/>
    <w:rsid w:val="00A719C3"/>
    <w:rsid w:val="00A72204"/>
    <w:rsid w:val="00A7236D"/>
    <w:rsid w:val="00A725C2"/>
    <w:rsid w:val="00A73BDE"/>
    <w:rsid w:val="00A73D69"/>
    <w:rsid w:val="00A7424F"/>
    <w:rsid w:val="00A7487E"/>
    <w:rsid w:val="00A771E3"/>
    <w:rsid w:val="00A77C25"/>
    <w:rsid w:val="00A8175F"/>
    <w:rsid w:val="00A82890"/>
    <w:rsid w:val="00A833DC"/>
    <w:rsid w:val="00A836EB"/>
    <w:rsid w:val="00A84313"/>
    <w:rsid w:val="00A844D9"/>
    <w:rsid w:val="00A85A5F"/>
    <w:rsid w:val="00A85A76"/>
    <w:rsid w:val="00A85EC3"/>
    <w:rsid w:val="00A87BAE"/>
    <w:rsid w:val="00A905C0"/>
    <w:rsid w:val="00A90C01"/>
    <w:rsid w:val="00A919E8"/>
    <w:rsid w:val="00A92B84"/>
    <w:rsid w:val="00A94509"/>
    <w:rsid w:val="00A94AD9"/>
    <w:rsid w:val="00A95F45"/>
    <w:rsid w:val="00A9637D"/>
    <w:rsid w:val="00A96DC3"/>
    <w:rsid w:val="00A96F8A"/>
    <w:rsid w:val="00A96FF3"/>
    <w:rsid w:val="00AA156F"/>
    <w:rsid w:val="00AA1B4C"/>
    <w:rsid w:val="00AA1BA3"/>
    <w:rsid w:val="00AA1FFB"/>
    <w:rsid w:val="00AA2C00"/>
    <w:rsid w:val="00AA3260"/>
    <w:rsid w:val="00AA3D1A"/>
    <w:rsid w:val="00AA5543"/>
    <w:rsid w:val="00AA6E23"/>
    <w:rsid w:val="00AB0D8D"/>
    <w:rsid w:val="00AB1E6C"/>
    <w:rsid w:val="00AB2DBC"/>
    <w:rsid w:val="00AB3816"/>
    <w:rsid w:val="00AB3943"/>
    <w:rsid w:val="00AB3E48"/>
    <w:rsid w:val="00AB4152"/>
    <w:rsid w:val="00AB5C00"/>
    <w:rsid w:val="00AB6DC6"/>
    <w:rsid w:val="00AC1A74"/>
    <w:rsid w:val="00AC3824"/>
    <w:rsid w:val="00AC4026"/>
    <w:rsid w:val="00AC4358"/>
    <w:rsid w:val="00AC43F2"/>
    <w:rsid w:val="00AC450E"/>
    <w:rsid w:val="00AC5A9E"/>
    <w:rsid w:val="00AC5E52"/>
    <w:rsid w:val="00AD0A00"/>
    <w:rsid w:val="00AD1090"/>
    <w:rsid w:val="00AD3B92"/>
    <w:rsid w:val="00AD53D4"/>
    <w:rsid w:val="00AD6749"/>
    <w:rsid w:val="00AD79CC"/>
    <w:rsid w:val="00AE11E4"/>
    <w:rsid w:val="00AE14C1"/>
    <w:rsid w:val="00AE1BAB"/>
    <w:rsid w:val="00AE1C15"/>
    <w:rsid w:val="00AE20AF"/>
    <w:rsid w:val="00AE2A6B"/>
    <w:rsid w:val="00AE5EF9"/>
    <w:rsid w:val="00AE6455"/>
    <w:rsid w:val="00AE727B"/>
    <w:rsid w:val="00AF0264"/>
    <w:rsid w:val="00AF058A"/>
    <w:rsid w:val="00AF0E2C"/>
    <w:rsid w:val="00AF319F"/>
    <w:rsid w:val="00AF3470"/>
    <w:rsid w:val="00AF34E0"/>
    <w:rsid w:val="00AF3656"/>
    <w:rsid w:val="00AF3B35"/>
    <w:rsid w:val="00AF48A4"/>
    <w:rsid w:val="00AF6647"/>
    <w:rsid w:val="00AF75EF"/>
    <w:rsid w:val="00B00006"/>
    <w:rsid w:val="00B00398"/>
    <w:rsid w:val="00B019CA"/>
    <w:rsid w:val="00B01F1B"/>
    <w:rsid w:val="00B0477F"/>
    <w:rsid w:val="00B053C1"/>
    <w:rsid w:val="00B0585D"/>
    <w:rsid w:val="00B06179"/>
    <w:rsid w:val="00B06E66"/>
    <w:rsid w:val="00B07241"/>
    <w:rsid w:val="00B07D4A"/>
    <w:rsid w:val="00B102AB"/>
    <w:rsid w:val="00B10F07"/>
    <w:rsid w:val="00B11143"/>
    <w:rsid w:val="00B12A72"/>
    <w:rsid w:val="00B14D31"/>
    <w:rsid w:val="00B152CF"/>
    <w:rsid w:val="00B15E73"/>
    <w:rsid w:val="00B15F33"/>
    <w:rsid w:val="00B20E78"/>
    <w:rsid w:val="00B21DD1"/>
    <w:rsid w:val="00B220D2"/>
    <w:rsid w:val="00B22F91"/>
    <w:rsid w:val="00B23FE8"/>
    <w:rsid w:val="00B2487F"/>
    <w:rsid w:val="00B249D8"/>
    <w:rsid w:val="00B27C0E"/>
    <w:rsid w:val="00B27F7B"/>
    <w:rsid w:val="00B31009"/>
    <w:rsid w:val="00B31D9A"/>
    <w:rsid w:val="00B32880"/>
    <w:rsid w:val="00B32C96"/>
    <w:rsid w:val="00B33C26"/>
    <w:rsid w:val="00B34AD9"/>
    <w:rsid w:val="00B34C7E"/>
    <w:rsid w:val="00B37CA8"/>
    <w:rsid w:val="00B40DDE"/>
    <w:rsid w:val="00B41C59"/>
    <w:rsid w:val="00B42519"/>
    <w:rsid w:val="00B426BD"/>
    <w:rsid w:val="00B428D2"/>
    <w:rsid w:val="00B4413C"/>
    <w:rsid w:val="00B46545"/>
    <w:rsid w:val="00B470AE"/>
    <w:rsid w:val="00B472F3"/>
    <w:rsid w:val="00B505FE"/>
    <w:rsid w:val="00B506DF"/>
    <w:rsid w:val="00B5110E"/>
    <w:rsid w:val="00B51921"/>
    <w:rsid w:val="00B52A7B"/>
    <w:rsid w:val="00B53725"/>
    <w:rsid w:val="00B55A62"/>
    <w:rsid w:val="00B5677C"/>
    <w:rsid w:val="00B56B22"/>
    <w:rsid w:val="00B57D58"/>
    <w:rsid w:val="00B61472"/>
    <w:rsid w:val="00B61A2A"/>
    <w:rsid w:val="00B61C8F"/>
    <w:rsid w:val="00B62890"/>
    <w:rsid w:val="00B62A13"/>
    <w:rsid w:val="00B639D3"/>
    <w:rsid w:val="00B645FF"/>
    <w:rsid w:val="00B65311"/>
    <w:rsid w:val="00B70156"/>
    <w:rsid w:val="00B71BEE"/>
    <w:rsid w:val="00B72554"/>
    <w:rsid w:val="00B738A7"/>
    <w:rsid w:val="00B74F86"/>
    <w:rsid w:val="00B75A45"/>
    <w:rsid w:val="00B75ECA"/>
    <w:rsid w:val="00B7652B"/>
    <w:rsid w:val="00B775DC"/>
    <w:rsid w:val="00B7786F"/>
    <w:rsid w:val="00B80C99"/>
    <w:rsid w:val="00B81DBC"/>
    <w:rsid w:val="00B822CB"/>
    <w:rsid w:val="00B82F31"/>
    <w:rsid w:val="00B83FB5"/>
    <w:rsid w:val="00B84F4E"/>
    <w:rsid w:val="00B875F1"/>
    <w:rsid w:val="00B9034E"/>
    <w:rsid w:val="00B904F6"/>
    <w:rsid w:val="00B90F81"/>
    <w:rsid w:val="00B929A2"/>
    <w:rsid w:val="00B92B73"/>
    <w:rsid w:val="00B9328E"/>
    <w:rsid w:val="00B9376A"/>
    <w:rsid w:val="00B95081"/>
    <w:rsid w:val="00B952E2"/>
    <w:rsid w:val="00B95442"/>
    <w:rsid w:val="00B9567D"/>
    <w:rsid w:val="00B95F9F"/>
    <w:rsid w:val="00BA0CCB"/>
    <w:rsid w:val="00BA1511"/>
    <w:rsid w:val="00BA1EC4"/>
    <w:rsid w:val="00BA39BF"/>
    <w:rsid w:val="00BA459F"/>
    <w:rsid w:val="00BA4A19"/>
    <w:rsid w:val="00BB18C4"/>
    <w:rsid w:val="00BB1E26"/>
    <w:rsid w:val="00BB36A9"/>
    <w:rsid w:val="00BB3CE1"/>
    <w:rsid w:val="00BB3E3F"/>
    <w:rsid w:val="00BB3FF4"/>
    <w:rsid w:val="00BB5EFF"/>
    <w:rsid w:val="00BB6B0F"/>
    <w:rsid w:val="00BB6FB4"/>
    <w:rsid w:val="00BB7DC1"/>
    <w:rsid w:val="00BC0022"/>
    <w:rsid w:val="00BC01D3"/>
    <w:rsid w:val="00BC021A"/>
    <w:rsid w:val="00BC0438"/>
    <w:rsid w:val="00BC0F3A"/>
    <w:rsid w:val="00BC10F7"/>
    <w:rsid w:val="00BC1C4A"/>
    <w:rsid w:val="00BC22FD"/>
    <w:rsid w:val="00BC49B2"/>
    <w:rsid w:val="00BC73EF"/>
    <w:rsid w:val="00BD0E59"/>
    <w:rsid w:val="00BD1FC6"/>
    <w:rsid w:val="00BD7BC6"/>
    <w:rsid w:val="00BE52F5"/>
    <w:rsid w:val="00BE7156"/>
    <w:rsid w:val="00BE746D"/>
    <w:rsid w:val="00BF047D"/>
    <w:rsid w:val="00BF05D8"/>
    <w:rsid w:val="00BF06FF"/>
    <w:rsid w:val="00BF24F2"/>
    <w:rsid w:val="00BF4841"/>
    <w:rsid w:val="00BF5300"/>
    <w:rsid w:val="00BF5390"/>
    <w:rsid w:val="00BF5D15"/>
    <w:rsid w:val="00BF5F9F"/>
    <w:rsid w:val="00BF6997"/>
    <w:rsid w:val="00BF706E"/>
    <w:rsid w:val="00BF717D"/>
    <w:rsid w:val="00BF7C4F"/>
    <w:rsid w:val="00C0015F"/>
    <w:rsid w:val="00C0044F"/>
    <w:rsid w:val="00C0118D"/>
    <w:rsid w:val="00C0168B"/>
    <w:rsid w:val="00C01767"/>
    <w:rsid w:val="00C01DD2"/>
    <w:rsid w:val="00C03EC7"/>
    <w:rsid w:val="00C041DE"/>
    <w:rsid w:val="00C072BD"/>
    <w:rsid w:val="00C1076E"/>
    <w:rsid w:val="00C11A3E"/>
    <w:rsid w:val="00C121FB"/>
    <w:rsid w:val="00C127E7"/>
    <w:rsid w:val="00C13085"/>
    <w:rsid w:val="00C13389"/>
    <w:rsid w:val="00C147B4"/>
    <w:rsid w:val="00C151CA"/>
    <w:rsid w:val="00C16886"/>
    <w:rsid w:val="00C16F1B"/>
    <w:rsid w:val="00C20EF2"/>
    <w:rsid w:val="00C22CA0"/>
    <w:rsid w:val="00C24787"/>
    <w:rsid w:val="00C24DD2"/>
    <w:rsid w:val="00C251C7"/>
    <w:rsid w:val="00C264E5"/>
    <w:rsid w:val="00C2706F"/>
    <w:rsid w:val="00C31AC6"/>
    <w:rsid w:val="00C31EB4"/>
    <w:rsid w:val="00C32437"/>
    <w:rsid w:val="00C329D4"/>
    <w:rsid w:val="00C329E9"/>
    <w:rsid w:val="00C334C2"/>
    <w:rsid w:val="00C363F0"/>
    <w:rsid w:val="00C36769"/>
    <w:rsid w:val="00C37EDE"/>
    <w:rsid w:val="00C40A15"/>
    <w:rsid w:val="00C40A71"/>
    <w:rsid w:val="00C43D8C"/>
    <w:rsid w:val="00C4494C"/>
    <w:rsid w:val="00C4543A"/>
    <w:rsid w:val="00C459C7"/>
    <w:rsid w:val="00C46329"/>
    <w:rsid w:val="00C4799A"/>
    <w:rsid w:val="00C50301"/>
    <w:rsid w:val="00C5031D"/>
    <w:rsid w:val="00C51430"/>
    <w:rsid w:val="00C52065"/>
    <w:rsid w:val="00C52219"/>
    <w:rsid w:val="00C526FC"/>
    <w:rsid w:val="00C5307F"/>
    <w:rsid w:val="00C532AD"/>
    <w:rsid w:val="00C53F5D"/>
    <w:rsid w:val="00C5407E"/>
    <w:rsid w:val="00C550B8"/>
    <w:rsid w:val="00C565D8"/>
    <w:rsid w:val="00C60C7D"/>
    <w:rsid w:val="00C6106E"/>
    <w:rsid w:val="00C61671"/>
    <w:rsid w:val="00C61AE5"/>
    <w:rsid w:val="00C62AF2"/>
    <w:rsid w:val="00C62B6B"/>
    <w:rsid w:val="00C63CD2"/>
    <w:rsid w:val="00C65838"/>
    <w:rsid w:val="00C65EF2"/>
    <w:rsid w:val="00C707E5"/>
    <w:rsid w:val="00C7277E"/>
    <w:rsid w:val="00C72D6F"/>
    <w:rsid w:val="00C74754"/>
    <w:rsid w:val="00C76935"/>
    <w:rsid w:val="00C77E87"/>
    <w:rsid w:val="00C811E1"/>
    <w:rsid w:val="00C8155C"/>
    <w:rsid w:val="00C83A12"/>
    <w:rsid w:val="00C84515"/>
    <w:rsid w:val="00C848A9"/>
    <w:rsid w:val="00C84B6A"/>
    <w:rsid w:val="00C852E8"/>
    <w:rsid w:val="00C87054"/>
    <w:rsid w:val="00C8754E"/>
    <w:rsid w:val="00C90868"/>
    <w:rsid w:val="00C92F56"/>
    <w:rsid w:val="00C93AEC"/>
    <w:rsid w:val="00C93B41"/>
    <w:rsid w:val="00C9540E"/>
    <w:rsid w:val="00C96553"/>
    <w:rsid w:val="00C9755B"/>
    <w:rsid w:val="00CA0B3F"/>
    <w:rsid w:val="00CA0C2F"/>
    <w:rsid w:val="00CA2A4C"/>
    <w:rsid w:val="00CA4B6E"/>
    <w:rsid w:val="00CA54AA"/>
    <w:rsid w:val="00CA6986"/>
    <w:rsid w:val="00CA73C0"/>
    <w:rsid w:val="00CA785E"/>
    <w:rsid w:val="00CB0244"/>
    <w:rsid w:val="00CB0A52"/>
    <w:rsid w:val="00CB39DC"/>
    <w:rsid w:val="00CB62DB"/>
    <w:rsid w:val="00CB7445"/>
    <w:rsid w:val="00CB7A69"/>
    <w:rsid w:val="00CB7FD5"/>
    <w:rsid w:val="00CC0E19"/>
    <w:rsid w:val="00CC107F"/>
    <w:rsid w:val="00CC1490"/>
    <w:rsid w:val="00CC156E"/>
    <w:rsid w:val="00CC1EB1"/>
    <w:rsid w:val="00CC5388"/>
    <w:rsid w:val="00CC5C14"/>
    <w:rsid w:val="00CC5E1D"/>
    <w:rsid w:val="00CC6C03"/>
    <w:rsid w:val="00CC7E8D"/>
    <w:rsid w:val="00CD16C6"/>
    <w:rsid w:val="00CD4FDF"/>
    <w:rsid w:val="00CD5C96"/>
    <w:rsid w:val="00CD67C5"/>
    <w:rsid w:val="00CE272B"/>
    <w:rsid w:val="00CE2FB8"/>
    <w:rsid w:val="00CE31C8"/>
    <w:rsid w:val="00CE42E2"/>
    <w:rsid w:val="00CE4886"/>
    <w:rsid w:val="00CE6268"/>
    <w:rsid w:val="00CE6B4B"/>
    <w:rsid w:val="00CE75B2"/>
    <w:rsid w:val="00CE7F0F"/>
    <w:rsid w:val="00CF06D8"/>
    <w:rsid w:val="00CF0A56"/>
    <w:rsid w:val="00CF163C"/>
    <w:rsid w:val="00CF1815"/>
    <w:rsid w:val="00CF40F8"/>
    <w:rsid w:val="00CF4303"/>
    <w:rsid w:val="00CF5A9E"/>
    <w:rsid w:val="00CF5AD7"/>
    <w:rsid w:val="00CF5BB0"/>
    <w:rsid w:val="00CF7307"/>
    <w:rsid w:val="00D003C6"/>
    <w:rsid w:val="00D004A2"/>
    <w:rsid w:val="00D01E96"/>
    <w:rsid w:val="00D029A6"/>
    <w:rsid w:val="00D0351D"/>
    <w:rsid w:val="00D03622"/>
    <w:rsid w:val="00D04230"/>
    <w:rsid w:val="00D12197"/>
    <w:rsid w:val="00D13CA0"/>
    <w:rsid w:val="00D13E52"/>
    <w:rsid w:val="00D144D8"/>
    <w:rsid w:val="00D163B6"/>
    <w:rsid w:val="00D2015F"/>
    <w:rsid w:val="00D204AF"/>
    <w:rsid w:val="00D206AF"/>
    <w:rsid w:val="00D2071E"/>
    <w:rsid w:val="00D21EB2"/>
    <w:rsid w:val="00D22235"/>
    <w:rsid w:val="00D2254E"/>
    <w:rsid w:val="00D22AFE"/>
    <w:rsid w:val="00D22F14"/>
    <w:rsid w:val="00D22FE5"/>
    <w:rsid w:val="00D232C0"/>
    <w:rsid w:val="00D244BB"/>
    <w:rsid w:val="00D2473F"/>
    <w:rsid w:val="00D25FBC"/>
    <w:rsid w:val="00D26F3D"/>
    <w:rsid w:val="00D30F0C"/>
    <w:rsid w:val="00D310AB"/>
    <w:rsid w:val="00D3186B"/>
    <w:rsid w:val="00D31E76"/>
    <w:rsid w:val="00D32819"/>
    <w:rsid w:val="00D332C1"/>
    <w:rsid w:val="00D34233"/>
    <w:rsid w:val="00D40408"/>
    <w:rsid w:val="00D41542"/>
    <w:rsid w:val="00D4303D"/>
    <w:rsid w:val="00D4304F"/>
    <w:rsid w:val="00D432BC"/>
    <w:rsid w:val="00D43D32"/>
    <w:rsid w:val="00D46CBD"/>
    <w:rsid w:val="00D47AF5"/>
    <w:rsid w:val="00D47D9F"/>
    <w:rsid w:val="00D50828"/>
    <w:rsid w:val="00D50C9F"/>
    <w:rsid w:val="00D51315"/>
    <w:rsid w:val="00D526AF"/>
    <w:rsid w:val="00D55051"/>
    <w:rsid w:val="00D55A75"/>
    <w:rsid w:val="00D55B9C"/>
    <w:rsid w:val="00D56C52"/>
    <w:rsid w:val="00D56CE5"/>
    <w:rsid w:val="00D57605"/>
    <w:rsid w:val="00D6006E"/>
    <w:rsid w:val="00D603F9"/>
    <w:rsid w:val="00D60CD7"/>
    <w:rsid w:val="00D619A8"/>
    <w:rsid w:val="00D6267D"/>
    <w:rsid w:val="00D62AAB"/>
    <w:rsid w:val="00D65C24"/>
    <w:rsid w:val="00D65F8F"/>
    <w:rsid w:val="00D66DAB"/>
    <w:rsid w:val="00D730A6"/>
    <w:rsid w:val="00D73807"/>
    <w:rsid w:val="00D753A3"/>
    <w:rsid w:val="00D75EAC"/>
    <w:rsid w:val="00D77D91"/>
    <w:rsid w:val="00D80262"/>
    <w:rsid w:val="00D812E9"/>
    <w:rsid w:val="00D81326"/>
    <w:rsid w:val="00D83E47"/>
    <w:rsid w:val="00D841E0"/>
    <w:rsid w:val="00D84F9C"/>
    <w:rsid w:val="00D8621D"/>
    <w:rsid w:val="00D872A1"/>
    <w:rsid w:val="00D92F42"/>
    <w:rsid w:val="00D93487"/>
    <w:rsid w:val="00D9380B"/>
    <w:rsid w:val="00D95DE2"/>
    <w:rsid w:val="00D96FAF"/>
    <w:rsid w:val="00DA1232"/>
    <w:rsid w:val="00DA2300"/>
    <w:rsid w:val="00DA23E2"/>
    <w:rsid w:val="00DA401F"/>
    <w:rsid w:val="00DA4796"/>
    <w:rsid w:val="00DA4B9E"/>
    <w:rsid w:val="00DA54E8"/>
    <w:rsid w:val="00DA66FE"/>
    <w:rsid w:val="00DA79FF"/>
    <w:rsid w:val="00DB081E"/>
    <w:rsid w:val="00DB1C20"/>
    <w:rsid w:val="00DB2F78"/>
    <w:rsid w:val="00DB3690"/>
    <w:rsid w:val="00DB3E60"/>
    <w:rsid w:val="00DB421E"/>
    <w:rsid w:val="00DB530A"/>
    <w:rsid w:val="00DB53EA"/>
    <w:rsid w:val="00DB62C6"/>
    <w:rsid w:val="00DB7186"/>
    <w:rsid w:val="00DB7A5F"/>
    <w:rsid w:val="00DC02C5"/>
    <w:rsid w:val="00DC072D"/>
    <w:rsid w:val="00DC0EE4"/>
    <w:rsid w:val="00DC1235"/>
    <w:rsid w:val="00DC17C7"/>
    <w:rsid w:val="00DC1971"/>
    <w:rsid w:val="00DC500F"/>
    <w:rsid w:val="00DC534E"/>
    <w:rsid w:val="00DC5897"/>
    <w:rsid w:val="00DC61FD"/>
    <w:rsid w:val="00DC6269"/>
    <w:rsid w:val="00DC69B9"/>
    <w:rsid w:val="00DC7D12"/>
    <w:rsid w:val="00DC7EAD"/>
    <w:rsid w:val="00DD0FCC"/>
    <w:rsid w:val="00DD1669"/>
    <w:rsid w:val="00DD2E8F"/>
    <w:rsid w:val="00DD5FCA"/>
    <w:rsid w:val="00DD659F"/>
    <w:rsid w:val="00DE0BED"/>
    <w:rsid w:val="00DE1D8D"/>
    <w:rsid w:val="00DE4D18"/>
    <w:rsid w:val="00DE5DAD"/>
    <w:rsid w:val="00DE6205"/>
    <w:rsid w:val="00DE6DB4"/>
    <w:rsid w:val="00DE7F41"/>
    <w:rsid w:val="00DF0E19"/>
    <w:rsid w:val="00DF2A8C"/>
    <w:rsid w:val="00DF48B3"/>
    <w:rsid w:val="00DF5649"/>
    <w:rsid w:val="00DF7701"/>
    <w:rsid w:val="00E004C7"/>
    <w:rsid w:val="00E00A45"/>
    <w:rsid w:val="00E0128D"/>
    <w:rsid w:val="00E02074"/>
    <w:rsid w:val="00E03D31"/>
    <w:rsid w:val="00E05A30"/>
    <w:rsid w:val="00E060CD"/>
    <w:rsid w:val="00E0618B"/>
    <w:rsid w:val="00E06AE6"/>
    <w:rsid w:val="00E105CA"/>
    <w:rsid w:val="00E10F53"/>
    <w:rsid w:val="00E156D5"/>
    <w:rsid w:val="00E1570A"/>
    <w:rsid w:val="00E16D72"/>
    <w:rsid w:val="00E209C6"/>
    <w:rsid w:val="00E20D97"/>
    <w:rsid w:val="00E21516"/>
    <w:rsid w:val="00E23B97"/>
    <w:rsid w:val="00E2589D"/>
    <w:rsid w:val="00E2593B"/>
    <w:rsid w:val="00E25988"/>
    <w:rsid w:val="00E26DE7"/>
    <w:rsid w:val="00E30B33"/>
    <w:rsid w:val="00E30E97"/>
    <w:rsid w:val="00E31ABF"/>
    <w:rsid w:val="00E31B0F"/>
    <w:rsid w:val="00E31CC4"/>
    <w:rsid w:val="00E344A5"/>
    <w:rsid w:val="00E40852"/>
    <w:rsid w:val="00E41880"/>
    <w:rsid w:val="00E428BD"/>
    <w:rsid w:val="00E42A6D"/>
    <w:rsid w:val="00E432CE"/>
    <w:rsid w:val="00E448AB"/>
    <w:rsid w:val="00E449C3"/>
    <w:rsid w:val="00E44F3B"/>
    <w:rsid w:val="00E45106"/>
    <w:rsid w:val="00E454F2"/>
    <w:rsid w:val="00E45767"/>
    <w:rsid w:val="00E45E68"/>
    <w:rsid w:val="00E462C8"/>
    <w:rsid w:val="00E46570"/>
    <w:rsid w:val="00E4718A"/>
    <w:rsid w:val="00E50E6D"/>
    <w:rsid w:val="00E510FD"/>
    <w:rsid w:val="00E52132"/>
    <w:rsid w:val="00E525D8"/>
    <w:rsid w:val="00E554ED"/>
    <w:rsid w:val="00E56770"/>
    <w:rsid w:val="00E5679B"/>
    <w:rsid w:val="00E60F29"/>
    <w:rsid w:val="00E6102D"/>
    <w:rsid w:val="00E62B09"/>
    <w:rsid w:val="00E66852"/>
    <w:rsid w:val="00E706A4"/>
    <w:rsid w:val="00E70E6F"/>
    <w:rsid w:val="00E72F35"/>
    <w:rsid w:val="00E7344A"/>
    <w:rsid w:val="00E741E6"/>
    <w:rsid w:val="00E75243"/>
    <w:rsid w:val="00E76C26"/>
    <w:rsid w:val="00E83B99"/>
    <w:rsid w:val="00E83C81"/>
    <w:rsid w:val="00E84A93"/>
    <w:rsid w:val="00E8520F"/>
    <w:rsid w:val="00E856B3"/>
    <w:rsid w:val="00E87FE2"/>
    <w:rsid w:val="00E90320"/>
    <w:rsid w:val="00E9431A"/>
    <w:rsid w:val="00E94D9A"/>
    <w:rsid w:val="00E951EE"/>
    <w:rsid w:val="00E95C75"/>
    <w:rsid w:val="00E95C97"/>
    <w:rsid w:val="00E96552"/>
    <w:rsid w:val="00E96651"/>
    <w:rsid w:val="00EA05AC"/>
    <w:rsid w:val="00EA1678"/>
    <w:rsid w:val="00EA4BDF"/>
    <w:rsid w:val="00EA5366"/>
    <w:rsid w:val="00EA6ECD"/>
    <w:rsid w:val="00EA7CE4"/>
    <w:rsid w:val="00EB0DF0"/>
    <w:rsid w:val="00EB14BE"/>
    <w:rsid w:val="00EB3601"/>
    <w:rsid w:val="00EB5D4B"/>
    <w:rsid w:val="00EB611E"/>
    <w:rsid w:val="00EB7B39"/>
    <w:rsid w:val="00EB7DB9"/>
    <w:rsid w:val="00EC08F6"/>
    <w:rsid w:val="00EC18C8"/>
    <w:rsid w:val="00EC3738"/>
    <w:rsid w:val="00EC37B7"/>
    <w:rsid w:val="00EC605B"/>
    <w:rsid w:val="00EC6449"/>
    <w:rsid w:val="00EC7781"/>
    <w:rsid w:val="00EC7DFC"/>
    <w:rsid w:val="00EC7E78"/>
    <w:rsid w:val="00ED16C4"/>
    <w:rsid w:val="00ED2D63"/>
    <w:rsid w:val="00ED3EC4"/>
    <w:rsid w:val="00ED3FB6"/>
    <w:rsid w:val="00ED4883"/>
    <w:rsid w:val="00ED5C81"/>
    <w:rsid w:val="00ED5DBD"/>
    <w:rsid w:val="00ED7BEA"/>
    <w:rsid w:val="00EE0B0D"/>
    <w:rsid w:val="00EE22BF"/>
    <w:rsid w:val="00EE2F5C"/>
    <w:rsid w:val="00EE50EA"/>
    <w:rsid w:val="00EE55A3"/>
    <w:rsid w:val="00EE5A35"/>
    <w:rsid w:val="00EF06CC"/>
    <w:rsid w:val="00EF0759"/>
    <w:rsid w:val="00EF15F7"/>
    <w:rsid w:val="00EF369B"/>
    <w:rsid w:val="00EF3E33"/>
    <w:rsid w:val="00EF4096"/>
    <w:rsid w:val="00EF438B"/>
    <w:rsid w:val="00EF4409"/>
    <w:rsid w:val="00EF64CA"/>
    <w:rsid w:val="00EF765B"/>
    <w:rsid w:val="00EF7702"/>
    <w:rsid w:val="00EF7E8C"/>
    <w:rsid w:val="00F010B5"/>
    <w:rsid w:val="00F01808"/>
    <w:rsid w:val="00F01F9F"/>
    <w:rsid w:val="00F0251E"/>
    <w:rsid w:val="00F03C77"/>
    <w:rsid w:val="00F079B2"/>
    <w:rsid w:val="00F07BD2"/>
    <w:rsid w:val="00F10756"/>
    <w:rsid w:val="00F10E5A"/>
    <w:rsid w:val="00F114B4"/>
    <w:rsid w:val="00F135C3"/>
    <w:rsid w:val="00F1465F"/>
    <w:rsid w:val="00F14DF2"/>
    <w:rsid w:val="00F15998"/>
    <w:rsid w:val="00F15A3F"/>
    <w:rsid w:val="00F222B1"/>
    <w:rsid w:val="00F229A3"/>
    <w:rsid w:val="00F22E09"/>
    <w:rsid w:val="00F22F96"/>
    <w:rsid w:val="00F23071"/>
    <w:rsid w:val="00F235EE"/>
    <w:rsid w:val="00F24775"/>
    <w:rsid w:val="00F258EB"/>
    <w:rsid w:val="00F2635F"/>
    <w:rsid w:val="00F279E5"/>
    <w:rsid w:val="00F27B2A"/>
    <w:rsid w:val="00F3170E"/>
    <w:rsid w:val="00F32464"/>
    <w:rsid w:val="00F33F82"/>
    <w:rsid w:val="00F36D60"/>
    <w:rsid w:val="00F36F3E"/>
    <w:rsid w:val="00F37032"/>
    <w:rsid w:val="00F37CDD"/>
    <w:rsid w:val="00F40477"/>
    <w:rsid w:val="00F4118C"/>
    <w:rsid w:val="00F42724"/>
    <w:rsid w:val="00F436AB"/>
    <w:rsid w:val="00F45431"/>
    <w:rsid w:val="00F4682F"/>
    <w:rsid w:val="00F47E10"/>
    <w:rsid w:val="00F5079B"/>
    <w:rsid w:val="00F5111A"/>
    <w:rsid w:val="00F5112D"/>
    <w:rsid w:val="00F51416"/>
    <w:rsid w:val="00F5316E"/>
    <w:rsid w:val="00F54912"/>
    <w:rsid w:val="00F55466"/>
    <w:rsid w:val="00F55D95"/>
    <w:rsid w:val="00F564CE"/>
    <w:rsid w:val="00F5656D"/>
    <w:rsid w:val="00F571AE"/>
    <w:rsid w:val="00F57234"/>
    <w:rsid w:val="00F573AD"/>
    <w:rsid w:val="00F57C09"/>
    <w:rsid w:val="00F6143F"/>
    <w:rsid w:val="00F6394D"/>
    <w:rsid w:val="00F6682E"/>
    <w:rsid w:val="00F67EE6"/>
    <w:rsid w:val="00F7022B"/>
    <w:rsid w:val="00F71871"/>
    <w:rsid w:val="00F7229A"/>
    <w:rsid w:val="00F7272E"/>
    <w:rsid w:val="00F8130D"/>
    <w:rsid w:val="00F82F19"/>
    <w:rsid w:val="00F8426D"/>
    <w:rsid w:val="00F8508F"/>
    <w:rsid w:val="00F85696"/>
    <w:rsid w:val="00F85810"/>
    <w:rsid w:val="00F871E2"/>
    <w:rsid w:val="00F90551"/>
    <w:rsid w:val="00F91A35"/>
    <w:rsid w:val="00F91AA4"/>
    <w:rsid w:val="00F92C85"/>
    <w:rsid w:val="00F94CCE"/>
    <w:rsid w:val="00F95A67"/>
    <w:rsid w:val="00F97F5B"/>
    <w:rsid w:val="00FA12FD"/>
    <w:rsid w:val="00FA53C0"/>
    <w:rsid w:val="00FB011E"/>
    <w:rsid w:val="00FB1AF2"/>
    <w:rsid w:val="00FB2B24"/>
    <w:rsid w:val="00FB5ACA"/>
    <w:rsid w:val="00FB62CC"/>
    <w:rsid w:val="00FB6D46"/>
    <w:rsid w:val="00FB76AB"/>
    <w:rsid w:val="00FC0EA4"/>
    <w:rsid w:val="00FC16BF"/>
    <w:rsid w:val="00FC1E2A"/>
    <w:rsid w:val="00FC1EDC"/>
    <w:rsid w:val="00FC239E"/>
    <w:rsid w:val="00FC2F7E"/>
    <w:rsid w:val="00FC530C"/>
    <w:rsid w:val="00FC5F12"/>
    <w:rsid w:val="00FD0332"/>
    <w:rsid w:val="00FD0D50"/>
    <w:rsid w:val="00FD1C04"/>
    <w:rsid w:val="00FD297E"/>
    <w:rsid w:val="00FD3852"/>
    <w:rsid w:val="00FD3A55"/>
    <w:rsid w:val="00FD5693"/>
    <w:rsid w:val="00FD5F08"/>
    <w:rsid w:val="00FD6C63"/>
    <w:rsid w:val="00FD752D"/>
    <w:rsid w:val="00FD758B"/>
    <w:rsid w:val="00FE212A"/>
    <w:rsid w:val="00FE2BA0"/>
    <w:rsid w:val="00FE3BF6"/>
    <w:rsid w:val="00FE6BE9"/>
    <w:rsid w:val="00FF0682"/>
    <w:rsid w:val="00FF10B0"/>
    <w:rsid w:val="00FF1427"/>
    <w:rsid w:val="00FF2188"/>
    <w:rsid w:val="00FF23E2"/>
    <w:rsid w:val="00FF26C0"/>
    <w:rsid w:val="00FF4FF7"/>
    <w:rsid w:val="00FF5270"/>
    <w:rsid w:val="00FF56C9"/>
    <w:rsid w:val="00FF5E3E"/>
    <w:rsid w:val="00FF759D"/>
    <w:rsid w:val="012A9221"/>
    <w:rsid w:val="016F01F4"/>
    <w:rsid w:val="019044F6"/>
    <w:rsid w:val="01B38298"/>
    <w:rsid w:val="0214D5FF"/>
    <w:rsid w:val="025E15A9"/>
    <w:rsid w:val="03B0A660"/>
    <w:rsid w:val="03DFA741"/>
    <w:rsid w:val="04BBA30F"/>
    <w:rsid w:val="05469D52"/>
    <w:rsid w:val="0692CAA9"/>
    <w:rsid w:val="06E84722"/>
    <w:rsid w:val="080C026F"/>
    <w:rsid w:val="083632D2"/>
    <w:rsid w:val="08719A4D"/>
    <w:rsid w:val="08860940"/>
    <w:rsid w:val="08EC92D3"/>
    <w:rsid w:val="09A7D2D0"/>
    <w:rsid w:val="0A890CE1"/>
    <w:rsid w:val="0A9C600C"/>
    <w:rsid w:val="0B43A331"/>
    <w:rsid w:val="0BD0EF2B"/>
    <w:rsid w:val="0CEBA852"/>
    <w:rsid w:val="0EA17D5F"/>
    <w:rsid w:val="0EACCECB"/>
    <w:rsid w:val="0F327EE2"/>
    <w:rsid w:val="104144B7"/>
    <w:rsid w:val="10E55B2E"/>
    <w:rsid w:val="111F9C0B"/>
    <w:rsid w:val="1141BA07"/>
    <w:rsid w:val="11630468"/>
    <w:rsid w:val="120900C1"/>
    <w:rsid w:val="12EA7D26"/>
    <w:rsid w:val="13046968"/>
    <w:rsid w:val="133BF951"/>
    <w:rsid w:val="13A148F3"/>
    <w:rsid w:val="1445CD95"/>
    <w:rsid w:val="151E8024"/>
    <w:rsid w:val="169366E7"/>
    <w:rsid w:val="180B2F90"/>
    <w:rsid w:val="182616B0"/>
    <w:rsid w:val="18577A05"/>
    <w:rsid w:val="1877C8BA"/>
    <w:rsid w:val="19499A76"/>
    <w:rsid w:val="19634A1C"/>
    <w:rsid w:val="1A7A9B0E"/>
    <w:rsid w:val="1AFA09AF"/>
    <w:rsid w:val="1B66D80A"/>
    <w:rsid w:val="1B8BE4E4"/>
    <w:rsid w:val="1B8F1AC7"/>
    <w:rsid w:val="1C380F6E"/>
    <w:rsid w:val="1D66EDDA"/>
    <w:rsid w:val="1D8A3BB4"/>
    <w:rsid w:val="1DAC50E6"/>
    <w:rsid w:val="1E246B7A"/>
    <w:rsid w:val="1E34634E"/>
    <w:rsid w:val="1EBA1439"/>
    <w:rsid w:val="1EFB8DDE"/>
    <w:rsid w:val="1F6BC22B"/>
    <w:rsid w:val="1F99CA1E"/>
    <w:rsid w:val="1FBA68B7"/>
    <w:rsid w:val="206234AB"/>
    <w:rsid w:val="20628BEA"/>
    <w:rsid w:val="20709567"/>
    <w:rsid w:val="21241C8E"/>
    <w:rsid w:val="214449BD"/>
    <w:rsid w:val="21C9D7D4"/>
    <w:rsid w:val="21D6198E"/>
    <w:rsid w:val="21FB2668"/>
    <w:rsid w:val="22C77EA1"/>
    <w:rsid w:val="2396F6C9"/>
    <w:rsid w:val="23B65647"/>
    <w:rsid w:val="2487C398"/>
    <w:rsid w:val="2490B45C"/>
    <w:rsid w:val="24D60F7D"/>
    <w:rsid w:val="2515A7D6"/>
    <w:rsid w:val="2535FD0D"/>
    <w:rsid w:val="25B43A1F"/>
    <w:rsid w:val="25E854E6"/>
    <w:rsid w:val="26B17837"/>
    <w:rsid w:val="26CE978B"/>
    <w:rsid w:val="2874B590"/>
    <w:rsid w:val="28B56EA6"/>
    <w:rsid w:val="29361FC0"/>
    <w:rsid w:val="297C90C0"/>
    <w:rsid w:val="29E918F9"/>
    <w:rsid w:val="2A8BB6A2"/>
    <w:rsid w:val="2AE11469"/>
    <w:rsid w:val="2B0E11EB"/>
    <w:rsid w:val="2B19C9B6"/>
    <w:rsid w:val="2C353649"/>
    <w:rsid w:val="2C57966A"/>
    <w:rsid w:val="2CB68B00"/>
    <w:rsid w:val="2CF660F5"/>
    <w:rsid w:val="2D3CA9D6"/>
    <w:rsid w:val="2D7A3847"/>
    <w:rsid w:val="2D9648DE"/>
    <w:rsid w:val="2DEA3800"/>
    <w:rsid w:val="2E13E356"/>
    <w:rsid w:val="2EE00E7A"/>
    <w:rsid w:val="2EEB6BE6"/>
    <w:rsid w:val="2F185620"/>
    <w:rsid w:val="2FAB8BF9"/>
    <w:rsid w:val="300D8395"/>
    <w:rsid w:val="30F93376"/>
    <w:rsid w:val="310DDFFF"/>
    <w:rsid w:val="311C5117"/>
    <w:rsid w:val="323D255F"/>
    <w:rsid w:val="32DDDBB7"/>
    <w:rsid w:val="3339C979"/>
    <w:rsid w:val="333E51CD"/>
    <w:rsid w:val="335B8071"/>
    <w:rsid w:val="335C9C89"/>
    <w:rsid w:val="3370735C"/>
    <w:rsid w:val="33AAFEAC"/>
    <w:rsid w:val="33EBF9AE"/>
    <w:rsid w:val="343AD5CC"/>
    <w:rsid w:val="34435A78"/>
    <w:rsid w:val="347E43BC"/>
    <w:rsid w:val="34E11D8D"/>
    <w:rsid w:val="3531349D"/>
    <w:rsid w:val="35428479"/>
    <w:rsid w:val="35FE78B0"/>
    <w:rsid w:val="3646C489"/>
    <w:rsid w:val="36A467A9"/>
    <w:rsid w:val="36FC1396"/>
    <w:rsid w:val="3772768E"/>
    <w:rsid w:val="377CA874"/>
    <w:rsid w:val="377E399D"/>
    <w:rsid w:val="37A287DD"/>
    <w:rsid w:val="37D7ED8A"/>
    <w:rsid w:val="37F63378"/>
    <w:rsid w:val="3809E197"/>
    <w:rsid w:val="387EA579"/>
    <w:rsid w:val="38A61009"/>
    <w:rsid w:val="38C3C08B"/>
    <w:rsid w:val="38C744D9"/>
    <w:rsid w:val="38D03821"/>
    <w:rsid w:val="395B264C"/>
    <w:rsid w:val="3A409157"/>
    <w:rsid w:val="3B0434EF"/>
    <w:rsid w:val="3B9B0D24"/>
    <w:rsid w:val="3C198383"/>
    <w:rsid w:val="3C372908"/>
    <w:rsid w:val="3CE737F3"/>
    <w:rsid w:val="3D36DD85"/>
    <w:rsid w:val="3D56A02C"/>
    <w:rsid w:val="3FFD48B3"/>
    <w:rsid w:val="4020DB1C"/>
    <w:rsid w:val="40DE8545"/>
    <w:rsid w:val="41497EAB"/>
    <w:rsid w:val="4269BC70"/>
    <w:rsid w:val="43BEEEF3"/>
    <w:rsid w:val="44A8FC5C"/>
    <w:rsid w:val="44D27241"/>
    <w:rsid w:val="45AE9B58"/>
    <w:rsid w:val="46A90E53"/>
    <w:rsid w:val="47E09D1E"/>
    <w:rsid w:val="47EDE577"/>
    <w:rsid w:val="482C4739"/>
    <w:rsid w:val="48C019F0"/>
    <w:rsid w:val="496732BA"/>
    <w:rsid w:val="49A69B41"/>
    <w:rsid w:val="4A258557"/>
    <w:rsid w:val="4B46B3A7"/>
    <w:rsid w:val="4B79367D"/>
    <w:rsid w:val="4BE18FCA"/>
    <w:rsid w:val="4BE7B50D"/>
    <w:rsid w:val="4BF9FBB3"/>
    <w:rsid w:val="4C1967C7"/>
    <w:rsid w:val="4CB40E41"/>
    <w:rsid w:val="4D0AF86F"/>
    <w:rsid w:val="4FEBAF03"/>
    <w:rsid w:val="504057CA"/>
    <w:rsid w:val="50BB2630"/>
    <w:rsid w:val="50E0BF2E"/>
    <w:rsid w:val="511D533C"/>
    <w:rsid w:val="5155A92C"/>
    <w:rsid w:val="515D4BD7"/>
    <w:rsid w:val="515F3CA7"/>
    <w:rsid w:val="52406DA5"/>
    <w:rsid w:val="52FB0D08"/>
    <w:rsid w:val="5370C2D6"/>
    <w:rsid w:val="54CD3093"/>
    <w:rsid w:val="54E1FA7B"/>
    <w:rsid w:val="557177FF"/>
    <w:rsid w:val="55E50A9F"/>
    <w:rsid w:val="55ECEA01"/>
    <w:rsid w:val="56C951FC"/>
    <w:rsid w:val="58501544"/>
    <w:rsid w:val="5873E2F9"/>
    <w:rsid w:val="588B35A1"/>
    <w:rsid w:val="588B369A"/>
    <w:rsid w:val="596482AE"/>
    <w:rsid w:val="59668E69"/>
    <w:rsid w:val="596A4E8C"/>
    <w:rsid w:val="5A6A3782"/>
    <w:rsid w:val="5A7173A7"/>
    <w:rsid w:val="5A75471E"/>
    <w:rsid w:val="5AB87BC2"/>
    <w:rsid w:val="5B064AE1"/>
    <w:rsid w:val="5B347713"/>
    <w:rsid w:val="5B649917"/>
    <w:rsid w:val="5BE94BF3"/>
    <w:rsid w:val="5E373762"/>
    <w:rsid w:val="5E5EC479"/>
    <w:rsid w:val="5E9120D4"/>
    <w:rsid w:val="5EF7B3D2"/>
    <w:rsid w:val="5F185A45"/>
    <w:rsid w:val="5F7EABF5"/>
    <w:rsid w:val="613CEF89"/>
    <w:rsid w:val="61D1DE9B"/>
    <w:rsid w:val="61E2F3CD"/>
    <w:rsid w:val="620F1C68"/>
    <w:rsid w:val="623218E0"/>
    <w:rsid w:val="624AD77E"/>
    <w:rsid w:val="636939FA"/>
    <w:rsid w:val="6425D4C5"/>
    <w:rsid w:val="646C7C5A"/>
    <w:rsid w:val="65509145"/>
    <w:rsid w:val="656B2E5D"/>
    <w:rsid w:val="65879BC9"/>
    <w:rsid w:val="65B88714"/>
    <w:rsid w:val="66EC61A6"/>
    <w:rsid w:val="66FB99A7"/>
    <w:rsid w:val="67236C2A"/>
    <w:rsid w:val="6729BAB3"/>
    <w:rsid w:val="673F0797"/>
    <w:rsid w:val="67D6E960"/>
    <w:rsid w:val="6823E5DD"/>
    <w:rsid w:val="68883207"/>
    <w:rsid w:val="68DD67AE"/>
    <w:rsid w:val="69FB4F7C"/>
    <w:rsid w:val="6A240268"/>
    <w:rsid w:val="6A79380F"/>
    <w:rsid w:val="6A834FA9"/>
    <w:rsid w:val="6BE363BE"/>
    <w:rsid w:val="6C4EFFD4"/>
    <w:rsid w:val="6CA1B7DA"/>
    <w:rsid w:val="6CADDD11"/>
    <w:rsid w:val="6D5FC306"/>
    <w:rsid w:val="6DB0D8D1"/>
    <w:rsid w:val="6E21FF62"/>
    <w:rsid w:val="6E4F661D"/>
    <w:rsid w:val="6E9C21BA"/>
    <w:rsid w:val="6ED55315"/>
    <w:rsid w:val="6EFAE211"/>
    <w:rsid w:val="6F63B417"/>
    <w:rsid w:val="6F99F5A5"/>
    <w:rsid w:val="70E87993"/>
    <w:rsid w:val="71424409"/>
    <w:rsid w:val="714D783D"/>
    <w:rsid w:val="7157DED4"/>
    <w:rsid w:val="71A133FF"/>
    <w:rsid w:val="727BB4DB"/>
    <w:rsid w:val="73CBEDAC"/>
    <w:rsid w:val="748330C6"/>
    <w:rsid w:val="749841C8"/>
    <w:rsid w:val="7504CC85"/>
    <w:rsid w:val="762BB8A9"/>
    <w:rsid w:val="76476D0E"/>
    <w:rsid w:val="77D60194"/>
    <w:rsid w:val="77DE7217"/>
    <w:rsid w:val="79059098"/>
    <w:rsid w:val="79D24301"/>
    <w:rsid w:val="7B14C0C8"/>
    <w:rsid w:val="7B15E2A0"/>
    <w:rsid w:val="7B64B619"/>
    <w:rsid w:val="7C2A3940"/>
    <w:rsid w:val="7C88789E"/>
    <w:rsid w:val="7CBFC92A"/>
    <w:rsid w:val="7D03371A"/>
    <w:rsid w:val="7D974A2E"/>
    <w:rsid w:val="7FF4749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FA945"/>
  <w15:chartTrackingRefBased/>
  <w15:docId w15:val="{314DC83A-3BB0-4B18-8F79-1DA45163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398"/>
    <w:rPr>
      <w:rFonts w:ascii="Times New Roman" w:eastAsia="Times New Roman" w:hAnsi="Times New Roman" w:cs="Times New Roman"/>
    </w:rPr>
  </w:style>
  <w:style w:type="paragraph" w:styleId="Heading1">
    <w:name w:val="heading 1"/>
    <w:basedOn w:val="Normal"/>
    <w:link w:val="Heading1Char"/>
    <w:uiPriority w:val="9"/>
    <w:qFormat/>
    <w:rsid w:val="00365A3E"/>
    <w:pPr>
      <w:spacing w:before="100" w:beforeAutospacing="1" w:after="100" w:afterAutospacing="1"/>
      <w:outlineLvl w:val="0"/>
    </w:pPr>
    <w:rPr>
      <w:rFonts w:asciiTheme="minorHAnsi" w:hAnsiTheme="minorHAnsi"/>
      <w:b/>
      <w:bCs/>
      <w:kern w:val="36"/>
      <w:sz w:val="32"/>
      <w:szCs w:val="48"/>
    </w:rPr>
  </w:style>
  <w:style w:type="paragraph" w:styleId="Heading2">
    <w:name w:val="heading 2"/>
    <w:basedOn w:val="Normal"/>
    <w:next w:val="Normal"/>
    <w:link w:val="Heading2Char"/>
    <w:uiPriority w:val="9"/>
    <w:unhideWhenUsed/>
    <w:qFormat/>
    <w:rsid w:val="00365A3E"/>
    <w:pPr>
      <w:keepNext/>
      <w:keepLines/>
      <w:spacing w:before="40"/>
      <w:outlineLvl w:val="1"/>
    </w:pPr>
    <w:rPr>
      <w:rFonts w:asciiTheme="minorHAnsi" w:eastAsiaTheme="majorEastAsia" w:hAnsiTheme="minorHAnsi" w:cstheme="majorBidi"/>
      <w:i/>
      <w:color w:val="000000" w:themeColor="text1"/>
      <w:sz w:val="26"/>
      <w:szCs w:val="26"/>
    </w:rPr>
  </w:style>
  <w:style w:type="paragraph" w:styleId="Heading3">
    <w:name w:val="heading 3"/>
    <w:basedOn w:val="Normal"/>
    <w:next w:val="Normal"/>
    <w:link w:val="Heading3Char"/>
    <w:uiPriority w:val="9"/>
    <w:semiHidden/>
    <w:unhideWhenUsed/>
    <w:qFormat/>
    <w:rsid w:val="00CF0A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3E"/>
    <w:rPr>
      <w:rFonts w:eastAsia="Times New Roman" w:cs="Times New Roman"/>
      <w:b/>
      <w:bCs/>
      <w:kern w:val="36"/>
      <w:sz w:val="32"/>
      <w:szCs w:val="48"/>
    </w:rPr>
  </w:style>
  <w:style w:type="paragraph" w:styleId="NormalWeb">
    <w:name w:val="Normal (Web)"/>
    <w:basedOn w:val="Normal"/>
    <w:uiPriority w:val="99"/>
    <w:unhideWhenUsed/>
    <w:rsid w:val="002E6844"/>
    <w:pPr>
      <w:spacing w:before="100" w:beforeAutospacing="1" w:after="100" w:afterAutospacing="1"/>
    </w:pPr>
  </w:style>
  <w:style w:type="paragraph" w:styleId="Quote">
    <w:name w:val="Quote"/>
    <w:basedOn w:val="Normal"/>
    <w:next w:val="Normal"/>
    <w:link w:val="QuoteChar"/>
    <w:uiPriority w:val="29"/>
    <w:qFormat/>
    <w:rsid w:val="002E6844"/>
    <w:pPr>
      <w:spacing w:before="200" w:after="16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E6844"/>
    <w:rPr>
      <w:i/>
      <w:iCs/>
      <w:color w:val="404040" w:themeColor="text1" w:themeTint="BF"/>
    </w:rPr>
  </w:style>
  <w:style w:type="paragraph" w:styleId="ListParagraph">
    <w:name w:val="List Paragraph"/>
    <w:basedOn w:val="Normal"/>
    <w:uiPriority w:val="34"/>
    <w:qFormat/>
    <w:rsid w:val="00C5031D"/>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2E3224"/>
  </w:style>
  <w:style w:type="character" w:styleId="Strong">
    <w:name w:val="Strong"/>
    <w:basedOn w:val="DefaultParagraphFont"/>
    <w:uiPriority w:val="22"/>
    <w:qFormat/>
    <w:rsid w:val="002E26ED"/>
    <w:rPr>
      <w:b/>
      <w:bCs/>
    </w:rPr>
  </w:style>
  <w:style w:type="paragraph" w:styleId="Footer">
    <w:name w:val="footer"/>
    <w:basedOn w:val="Normal"/>
    <w:link w:val="FooterChar"/>
    <w:uiPriority w:val="99"/>
    <w:unhideWhenUsed/>
    <w:rsid w:val="00CF181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F1815"/>
  </w:style>
  <w:style w:type="character" w:styleId="PageNumber">
    <w:name w:val="page number"/>
    <w:basedOn w:val="DefaultParagraphFont"/>
    <w:uiPriority w:val="99"/>
    <w:semiHidden/>
    <w:unhideWhenUsed/>
    <w:rsid w:val="00CF1815"/>
  </w:style>
  <w:style w:type="paragraph" w:styleId="Title">
    <w:name w:val="Title"/>
    <w:basedOn w:val="Normal"/>
    <w:next w:val="Normal"/>
    <w:link w:val="TitleChar"/>
    <w:uiPriority w:val="10"/>
    <w:qFormat/>
    <w:rsid w:val="00365A3E"/>
    <w:pPr>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365A3E"/>
    <w:rPr>
      <w:rFonts w:asciiTheme="majorHAnsi" w:eastAsiaTheme="majorEastAsia" w:hAnsiTheme="majorHAnsi" w:cstheme="majorBidi"/>
      <w:b/>
      <w:spacing w:val="-10"/>
      <w:kern w:val="28"/>
      <w:sz w:val="48"/>
      <w:szCs w:val="56"/>
    </w:rPr>
  </w:style>
  <w:style w:type="character" w:customStyle="1" w:styleId="Heading2Char">
    <w:name w:val="Heading 2 Char"/>
    <w:basedOn w:val="DefaultParagraphFont"/>
    <w:link w:val="Heading2"/>
    <w:uiPriority w:val="9"/>
    <w:rsid w:val="00365A3E"/>
    <w:rPr>
      <w:rFonts w:eastAsiaTheme="majorEastAsia" w:cstheme="majorBidi"/>
      <w:i/>
      <w:color w:val="000000" w:themeColor="text1"/>
      <w:sz w:val="26"/>
      <w:szCs w:val="26"/>
    </w:rPr>
  </w:style>
  <w:style w:type="paragraph" w:styleId="Revision">
    <w:name w:val="Revision"/>
    <w:hidden/>
    <w:uiPriority w:val="99"/>
    <w:semiHidden/>
    <w:rsid w:val="00E60F29"/>
  </w:style>
  <w:style w:type="paragraph" w:styleId="Header">
    <w:name w:val="header"/>
    <w:basedOn w:val="Normal"/>
    <w:link w:val="HeaderChar"/>
    <w:uiPriority w:val="99"/>
    <w:unhideWhenUsed/>
    <w:rsid w:val="00451EE8"/>
    <w:pPr>
      <w:tabs>
        <w:tab w:val="center" w:pos="4680"/>
        <w:tab w:val="right" w:pos="9360"/>
      </w:tabs>
    </w:pPr>
  </w:style>
  <w:style w:type="character" w:customStyle="1" w:styleId="HeaderChar">
    <w:name w:val="Header Char"/>
    <w:basedOn w:val="DefaultParagraphFont"/>
    <w:link w:val="Header"/>
    <w:uiPriority w:val="99"/>
    <w:rsid w:val="00451EE8"/>
    <w:rPr>
      <w:rFonts w:ascii="Times New Roman" w:eastAsia="Times New Roman" w:hAnsi="Times New Roman" w:cs="Times New Roman"/>
    </w:rPr>
  </w:style>
  <w:style w:type="table" w:styleId="TableGrid">
    <w:name w:val="Table Grid"/>
    <w:basedOn w:val="TableNormal"/>
    <w:rsid w:val="007B3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F499F"/>
  </w:style>
  <w:style w:type="character" w:customStyle="1" w:styleId="eop">
    <w:name w:val="eop"/>
    <w:basedOn w:val="DefaultParagraphFont"/>
    <w:rsid w:val="007F499F"/>
  </w:style>
  <w:style w:type="character" w:styleId="CommentReference">
    <w:name w:val="annotation reference"/>
    <w:basedOn w:val="DefaultParagraphFont"/>
    <w:uiPriority w:val="99"/>
    <w:semiHidden/>
    <w:unhideWhenUsed/>
    <w:rsid w:val="00935B02"/>
    <w:rPr>
      <w:sz w:val="16"/>
      <w:szCs w:val="16"/>
    </w:rPr>
  </w:style>
  <w:style w:type="paragraph" w:styleId="CommentText">
    <w:name w:val="annotation text"/>
    <w:basedOn w:val="Normal"/>
    <w:link w:val="CommentTextChar"/>
    <w:uiPriority w:val="99"/>
    <w:unhideWhenUsed/>
    <w:rsid w:val="00935B02"/>
    <w:rPr>
      <w:sz w:val="20"/>
      <w:szCs w:val="20"/>
    </w:rPr>
  </w:style>
  <w:style w:type="character" w:customStyle="1" w:styleId="CommentTextChar">
    <w:name w:val="Comment Text Char"/>
    <w:basedOn w:val="DefaultParagraphFont"/>
    <w:link w:val="CommentText"/>
    <w:uiPriority w:val="99"/>
    <w:rsid w:val="00935B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5B02"/>
    <w:rPr>
      <w:b/>
      <w:bCs/>
    </w:rPr>
  </w:style>
  <w:style w:type="character" w:customStyle="1" w:styleId="CommentSubjectChar">
    <w:name w:val="Comment Subject Char"/>
    <w:basedOn w:val="CommentTextChar"/>
    <w:link w:val="CommentSubject"/>
    <w:uiPriority w:val="99"/>
    <w:semiHidden/>
    <w:rsid w:val="00935B02"/>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71B9C"/>
    <w:rPr>
      <w:sz w:val="20"/>
      <w:szCs w:val="20"/>
    </w:rPr>
  </w:style>
  <w:style w:type="character" w:customStyle="1" w:styleId="FootnoteTextChar">
    <w:name w:val="Footnote Text Char"/>
    <w:basedOn w:val="DefaultParagraphFont"/>
    <w:link w:val="FootnoteText"/>
    <w:uiPriority w:val="99"/>
    <w:semiHidden/>
    <w:rsid w:val="00271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1B9C"/>
    <w:rPr>
      <w:vertAlign w:val="superscript"/>
    </w:rPr>
  </w:style>
  <w:style w:type="character" w:customStyle="1" w:styleId="Heading3Char">
    <w:name w:val="Heading 3 Char"/>
    <w:basedOn w:val="DefaultParagraphFont"/>
    <w:link w:val="Heading3"/>
    <w:uiPriority w:val="9"/>
    <w:semiHidden/>
    <w:rsid w:val="00CF0A56"/>
    <w:rPr>
      <w:rFonts w:asciiTheme="majorHAnsi" w:eastAsiaTheme="majorEastAsia" w:hAnsiTheme="majorHAnsi" w:cstheme="majorBidi"/>
      <w:color w:val="1F3763" w:themeColor="accent1" w:themeShade="7F"/>
    </w:rPr>
  </w:style>
  <w:style w:type="paragraph" w:customStyle="1" w:styleId="Bullet">
    <w:name w:val="Bullet"/>
    <w:basedOn w:val="Normal"/>
    <w:rsid w:val="00CF0A56"/>
    <w:pPr>
      <w:numPr>
        <w:numId w:val="15"/>
      </w:numPr>
    </w:pPr>
    <w:rPr>
      <w:rFonts w:ascii="Arial" w:eastAsia="Cambria" w:hAnsi="Arial"/>
      <w:sz w:val="20"/>
      <w:szCs w:val="20"/>
      <w:lang w:bidi="en-US"/>
    </w:rPr>
  </w:style>
  <w:style w:type="paragraph" w:customStyle="1" w:styleId="Bullets">
    <w:name w:val="Bullets"/>
    <w:basedOn w:val="Normal"/>
    <w:rsid w:val="00CF0A56"/>
    <w:pPr>
      <w:numPr>
        <w:numId w:val="16"/>
      </w:numPr>
      <w:spacing w:after="20"/>
      <w:ind w:left="634"/>
    </w:pPr>
    <w:rPr>
      <w:rFonts w:ascii="Arial" w:eastAsia="Cambria" w:hAnsi="Arial"/>
      <w:sz w:val="20"/>
      <w:szCs w:val="20"/>
      <w:lang w:bidi="en-US"/>
    </w:rPr>
  </w:style>
  <w:style w:type="character" w:customStyle="1" w:styleId="ui-provider">
    <w:name w:val="ui-provider"/>
    <w:basedOn w:val="DefaultParagraphFont"/>
    <w:rsid w:val="00A3610E"/>
  </w:style>
  <w:style w:type="character" w:customStyle="1" w:styleId="findhit">
    <w:name w:val="findhit"/>
    <w:basedOn w:val="DefaultParagraphFont"/>
    <w:rsid w:val="00FD5F08"/>
  </w:style>
  <w:style w:type="character" w:styleId="Hyperlink">
    <w:name w:val="Hyperlink"/>
    <w:basedOn w:val="DefaultParagraphFont"/>
    <w:uiPriority w:val="99"/>
    <w:unhideWhenUsed/>
    <w:rsid w:val="000664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4448">
      <w:bodyDiv w:val="1"/>
      <w:marLeft w:val="0"/>
      <w:marRight w:val="0"/>
      <w:marTop w:val="0"/>
      <w:marBottom w:val="0"/>
      <w:divBdr>
        <w:top w:val="none" w:sz="0" w:space="0" w:color="auto"/>
        <w:left w:val="none" w:sz="0" w:space="0" w:color="auto"/>
        <w:bottom w:val="none" w:sz="0" w:space="0" w:color="auto"/>
        <w:right w:val="none" w:sz="0" w:space="0" w:color="auto"/>
      </w:divBdr>
      <w:divsChild>
        <w:div w:id="100801846">
          <w:marLeft w:val="0"/>
          <w:marRight w:val="0"/>
          <w:marTop w:val="0"/>
          <w:marBottom w:val="0"/>
          <w:divBdr>
            <w:top w:val="none" w:sz="0" w:space="0" w:color="auto"/>
            <w:left w:val="none" w:sz="0" w:space="0" w:color="auto"/>
            <w:bottom w:val="none" w:sz="0" w:space="0" w:color="auto"/>
            <w:right w:val="none" w:sz="0" w:space="0" w:color="auto"/>
          </w:divBdr>
        </w:div>
        <w:div w:id="181627197">
          <w:marLeft w:val="0"/>
          <w:marRight w:val="0"/>
          <w:marTop w:val="0"/>
          <w:marBottom w:val="0"/>
          <w:divBdr>
            <w:top w:val="none" w:sz="0" w:space="0" w:color="auto"/>
            <w:left w:val="none" w:sz="0" w:space="0" w:color="auto"/>
            <w:bottom w:val="none" w:sz="0" w:space="0" w:color="auto"/>
            <w:right w:val="none" w:sz="0" w:space="0" w:color="auto"/>
          </w:divBdr>
        </w:div>
        <w:div w:id="207765231">
          <w:marLeft w:val="0"/>
          <w:marRight w:val="0"/>
          <w:marTop w:val="0"/>
          <w:marBottom w:val="0"/>
          <w:divBdr>
            <w:top w:val="none" w:sz="0" w:space="0" w:color="auto"/>
            <w:left w:val="none" w:sz="0" w:space="0" w:color="auto"/>
            <w:bottom w:val="none" w:sz="0" w:space="0" w:color="auto"/>
            <w:right w:val="none" w:sz="0" w:space="0" w:color="auto"/>
          </w:divBdr>
        </w:div>
        <w:div w:id="332152036">
          <w:marLeft w:val="0"/>
          <w:marRight w:val="0"/>
          <w:marTop w:val="0"/>
          <w:marBottom w:val="0"/>
          <w:divBdr>
            <w:top w:val="none" w:sz="0" w:space="0" w:color="auto"/>
            <w:left w:val="none" w:sz="0" w:space="0" w:color="auto"/>
            <w:bottom w:val="none" w:sz="0" w:space="0" w:color="auto"/>
            <w:right w:val="none" w:sz="0" w:space="0" w:color="auto"/>
          </w:divBdr>
        </w:div>
        <w:div w:id="438571402">
          <w:marLeft w:val="0"/>
          <w:marRight w:val="0"/>
          <w:marTop w:val="0"/>
          <w:marBottom w:val="0"/>
          <w:divBdr>
            <w:top w:val="none" w:sz="0" w:space="0" w:color="auto"/>
            <w:left w:val="none" w:sz="0" w:space="0" w:color="auto"/>
            <w:bottom w:val="none" w:sz="0" w:space="0" w:color="auto"/>
            <w:right w:val="none" w:sz="0" w:space="0" w:color="auto"/>
          </w:divBdr>
        </w:div>
        <w:div w:id="476071888">
          <w:marLeft w:val="0"/>
          <w:marRight w:val="0"/>
          <w:marTop w:val="0"/>
          <w:marBottom w:val="0"/>
          <w:divBdr>
            <w:top w:val="none" w:sz="0" w:space="0" w:color="auto"/>
            <w:left w:val="none" w:sz="0" w:space="0" w:color="auto"/>
            <w:bottom w:val="none" w:sz="0" w:space="0" w:color="auto"/>
            <w:right w:val="none" w:sz="0" w:space="0" w:color="auto"/>
          </w:divBdr>
        </w:div>
        <w:div w:id="1131753963">
          <w:marLeft w:val="0"/>
          <w:marRight w:val="0"/>
          <w:marTop w:val="0"/>
          <w:marBottom w:val="0"/>
          <w:divBdr>
            <w:top w:val="none" w:sz="0" w:space="0" w:color="auto"/>
            <w:left w:val="none" w:sz="0" w:space="0" w:color="auto"/>
            <w:bottom w:val="none" w:sz="0" w:space="0" w:color="auto"/>
            <w:right w:val="none" w:sz="0" w:space="0" w:color="auto"/>
          </w:divBdr>
        </w:div>
        <w:div w:id="1177622839">
          <w:marLeft w:val="0"/>
          <w:marRight w:val="0"/>
          <w:marTop w:val="0"/>
          <w:marBottom w:val="0"/>
          <w:divBdr>
            <w:top w:val="none" w:sz="0" w:space="0" w:color="auto"/>
            <w:left w:val="none" w:sz="0" w:space="0" w:color="auto"/>
            <w:bottom w:val="none" w:sz="0" w:space="0" w:color="auto"/>
            <w:right w:val="none" w:sz="0" w:space="0" w:color="auto"/>
          </w:divBdr>
        </w:div>
        <w:div w:id="1209873447">
          <w:marLeft w:val="0"/>
          <w:marRight w:val="0"/>
          <w:marTop w:val="0"/>
          <w:marBottom w:val="0"/>
          <w:divBdr>
            <w:top w:val="none" w:sz="0" w:space="0" w:color="auto"/>
            <w:left w:val="none" w:sz="0" w:space="0" w:color="auto"/>
            <w:bottom w:val="none" w:sz="0" w:space="0" w:color="auto"/>
            <w:right w:val="none" w:sz="0" w:space="0" w:color="auto"/>
          </w:divBdr>
        </w:div>
        <w:div w:id="1385063543">
          <w:marLeft w:val="0"/>
          <w:marRight w:val="0"/>
          <w:marTop w:val="0"/>
          <w:marBottom w:val="0"/>
          <w:divBdr>
            <w:top w:val="none" w:sz="0" w:space="0" w:color="auto"/>
            <w:left w:val="none" w:sz="0" w:space="0" w:color="auto"/>
            <w:bottom w:val="none" w:sz="0" w:space="0" w:color="auto"/>
            <w:right w:val="none" w:sz="0" w:space="0" w:color="auto"/>
          </w:divBdr>
        </w:div>
        <w:div w:id="1418743937">
          <w:marLeft w:val="0"/>
          <w:marRight w:val="0"/>
          <w:marTop w:val="0"/>
          <w:marBottom w:val="0"/>
          <w:divBdr>
            <w:top w:val="none" w:sz="0" w:space="0" w:color="auto"/>
            <w:left w:val="none" w:sz="0" w:space="0" w:color="auto"/>
            <w:bottom w:val="none" w:sz="0" w:space="0" w:color="auto"/>
            <w:right w:val="none" w:sz="0" w:space="0" w:color="auto"/>
          </w:divBdr>
        </w:div>
        <w:div w:id="1646858008">
          <w:marLeft w:val="0"/>
          <w:marRight w:val="0"/>
          <w:marTop w:val="0"/>
          <w:marBottom w:val="0"/>
          <w:divBdr>
            <w:top w:val="none" w:sz="0" w:space="0" w:color="auto"/>
            <w:left w:val="none" w:sz="0" w:space="0" w:color="auto"/>
            <w:bottom w:val="none" w:sz="0" w:space="0" w:color="auto"/>
            <w:right w:val="none" w:sz="0" w:space="0" w:color="auto"/>
          </w:divBdr>
        </w:div>
        <w:div w:id="1744833507">
          <w:marLeft w:val="0"/>
          <w:marRight w:val="0"/>
          <w:marTop w:val="0"/>
          <w:marBottom w:val="0"/>
          <w:divBdr>
            <w:top w:val="none" w:sz="0" w:space="0" w:color="auto"/>
            <w:left w:val="none" w:sz="0" w:space="0" w:color="auto"/>
            <w:bottom w:val="none" w:sz="0" w:space="0" w:color="auto"/>
            <w:right w:val="none" w:sz="0" w:space="0" w:color="auto"/>
          </w:divBdr>
        </w:div>
        <w:div w:id="1857771479">
          <w:marLeft w:val="0"/>
          <w:marRight w:val="0"/>
          <w:marTop w:val="0"/>
          <w:marBottom w:val="0"/>
          <w:divBdr>
            <w:top w:val="none" w:sz="0" w:space="0" w:color="auto"/>
            <w:left w:val="none" w:sz="0" w:space="0" w:color="auto"/>
            <w:bottom w:val="none" w:sz="0" w:space="0" w:color="auto"/>
            <w:right w:val="none" w:sz="0" w:space="0" w:color="auto"/>
          </w:divBdr>
        </w:div>
        <w:div w:id="1899318633">
          <w:marLeft w:val="0"/>
          <w:marRight w:val="0"/>
          <w:marTop w:val="0"/>
          <w:marBottom w:val="0"/>
          <w:divBdr>
            <w:top w:val="none" w:sz="0" w:space="0" w:color="auto"/>
            <w:left w:val="none" w:sz="0" w:space="0" w:color="auto"/>
            <w:bottom w:val="none" w:sz="0" w:space="0" w:color="auto"/>
            <w:right w:val="none" w:sz="0" w:space="0" w:color="auto"/>
          </w:divBdr>
        </w:div>
        <w:div w:id="1992907374">
          <w:marLeft w:val="0"/>
          <w:marRight w:val="0"/>
          <w:marTop w:val="0"/>
          <w:marBottom w:val="0"/>
          <w:divBdr>
            <w:top w:val="none" w:sz="0" w:space="0" w:color="auto"/>
            <w:left w:val="none" w:sz="0" w:space="0" w:color="auto"/>
            <w:bottom w:val="none" w:sz="0" w:space="0" w:color="auto"/>
            <w:right w:val="none" w:sz="0" w:space="0" w:color="auto"/>
          </w:divBdr>
        </w:div>
      </w:divsChild>
    </w:div>
    <w:div w:id="458063758">
      <w:bodyDiv w:val="1"/>
      <w:marLeft w:val="0"/>
      <w:marRight w:val="0"/>
      <w:marTop w:val="0"/>
      <w:marBottom w:val="0"/>
      <w:divBdr>
        <w:top w:val="none" w:sz="0" w:space="0" w:color="auto"/>
        <w:left w:val="none" w:sz="0" w:space="0" w:color="auto"/>
        <w:bottom w:val="none" w:sz="0" w:space="0" w:color="auto"/>
        <w:right w:val="none" w:sz="0" w:space="0" w:color="auto"/>
      </w:divBdr>
    </w:div>
    <w:div w:id="509757611">
      <w:bodyDiv w:val="1"/>
      <w:marLeft w:val="0"/>
      <w:marRight w:val="0"/>
      <w:marTop w:val="0"/>
      <w:marBottom w:val="0"/>
      <w:divBdr>
        <w:top w:val="none" w:sz="0" w:space="0" w:color="auto"/>
        <w:left w:val="none" w:sz="0" w:space="0" w:color="auto"/>
        <w:bottom w:val="none" w:sz="0" w:space="0" w:color="auto"/>
        <w:right w:val="none" w:sz="0" w:space="0" w:color="auto"/>
      </w:divBdr>
    </w:div>
    <w:div w:id="755244677">
      <w:bodyDiv w:val="1"/>
      <w:marLeft w:val="0"/>
      <w:marRight w:val="0"/>
      <w:marTop w:val="0"/>
      <w:marBottom w:val="0"/>
      <w:divBdr>
        <w:top w:val="none" w:sz="0" w:space="0" w:color="auto"/>
        <w:left w:val="none" w:sz="0" w:space="0" w:color="auto"/>
        <w:bottom w:val="none" w:sz="0" w:space="0" w:color="auto"/>
        <w:right w:val="none" w:sz="0" w:space="0" w:color="auto"/>
      </w:divBdr>
    </w:div>
    <w:div w:id="803153877">
      <w:bodyDiv w:val="1"/>
      <w:marLeft w:val="0"/>
      <w:marRight w:val="0"/>
      <w:marTop w:val="0"/>
      <w:marBottom w:val="0"/>
      <w:divBdr>
        <w:top w:val="none" w:sz="0" w:space="0" w:color="auto"/>
        <w:left w:val="none" w:sz="0" w:space="0" w:color="auto"/>
        <w:bottom w:val="none" w:sz="0" w:space="0" w:color="auto"/>
        <w:right w:val="none" w:sz="0" w:space="0" w:color="auto"/>
      </w:divBdr>
    </w:div>
    <w:div w:id="911890318">
      <w:bodyDiv w:val="1"/>
      <w:marLeft w:val="0"/>
      <w:marRight w:val="0"/>
      <w:marTop w:val="0"/>
      <w:marBottom w:val="0"/>
      <w:divBdr>
        <w:top w:val="none" w:sz="0" w:space="0" w:color="auto"/>
        <w:left w:val="none" w:sz="0" w:space="0" w:color="auto"/>
        <w:bottom w:val="none" w:sz="0" w:space="0" w:color="auto"/>
        <w:right w:val="none" w:sz="0" w:space="0" w:color="auto"/>
      </w:divBdr>
    </w:div>
    <w:div w:id="1116948733">
      <w:bodyDiv w:val="1"/>
      <w:marLeft w:val="0"/>
      <w:marRight w:val="0"/>
      <w:marTop w:val="0"/>
      <w:marBottom w:val="0"/>
      <w:divBdr>
        <w:top w:val="none" w:sz="0" w:space="0" w:color="auto"/>
        <w:left w:val="none" w:sz="0" w:space="0" w:color="auto"/>
        <w:bottom w:val="none" w:sz="0" w:space="0" w:color="auto"/>
        <w:right w:val="none" w:sz="0" w:space="0" w:color="auto"/>
      </w:divBdr>
    </w:div>
    <w:div w:id="1137450068">
      <w:bodyDiv w:val="1"/>
      <w:marLeft w:val="0"/>
      <w:marRight w:val="0"/>
      <w:marTop w:val="0"/>
      <w:marBottom w:val="0"/>
      <w:divBdr>
        <w:top w:val="none" w:sz="0" w:space="0" w:color="auto"/>
        <w:left w:val="none" w:sz="0" w:space="0" w:color="auto"/>
        <w:bottom w:val="none" w:sz="0" w:space="0" w:color="auto"/>
        <w:right w:val="none" w:sz="0" w:space="0" w:color="auto"/>
      </w:divBdr>
    </w:div>
    <w:div w:id="1184976581">
      <w:bodyDiv w:val="1"/>
      <w:marLeft w:val="0"/>
      <w:marRight w:val="0"/>
      <w:marTop w:val="0"/>
      <w:marBottom w:val="0"/>
      <w:divBdr>
        <w:top w:val="none" w:sz="0" w:space="0" w:color="auto"/>
        <w:left w:val="none" w:sz="0" w:space="0" w:color="auto"/>
        <w:bottom w:val="none" w:sz="0" w:space="0" w:color="auto"/>
        <w:right w:val="none" w:sz="0" w:space="0" w:color="auto"/>
      </w:divBdr>
      <w:divsChild>
        <w:div w:id="361176568">
          <w:marLeft w:val="0"/>
          <w:marRight w:val="0"/>
          <w:marTop w:val="0"/>
          <w:marBottom w:val="0"/>
          <w:divBdr>
            <w:top w:val="none" w:sz="0" w:space="0" w:color="auto"/>
            <w:left w:val="none" w:sz="0" w:space="0" w:color="auto"/>
            <w:bottom w:val="none" w:sz="0" w:space="0" w:color="auto"/>
            <w:right w:val="none" w:sz="0" w:space="0" w:color="auto"/>
          </w:divBdr>
        </w:div>
      </w:divsChild>
    </w:div>
    <w:div w:id="1215242028">
      <w:bodyDiv w:val="1"/>
      <w:marLeft w:val="0"/>
      <w:marRight w:val="0"/>
      <w:marTop w:val="0"/>
      <w:marBottom w:val="0"/>
      <w:divBdr>
        <w:top w:val="none" w:sz="0" w:space="0" w:color="auto"/>
        <w:left w:val="none" w:sz="0" w:space="0" w:color="auto"/>
        <w:bottom w:val="none" w:sz="0" w:space="0" w:color="auto"/>
        <w:right w:val="none" w:sz="0" w:space="0" w:color="auto"/>
      </w:divBdr>
    </w:div>
    <w:div w:id="1278021534">
      <w:bodyDiv w:val="1"/>
      <w:marLeft w:val="0"/>
      <w:marRight w:val="0"/>
      <w:marTop w:val="0"/>
      <w:marBottom w:val="0"/>
      <w:divBdr>
        <w:top w:val="none" w:sz="0" w:space="0" w:color="auto"/>
        <w:left w:val="none" w:sz="0" w:space="0" w:color="auto"/>
        <w:bottom w:val="none" w:sz="0" w:space="0" w:color="auto"/>
        <w:right w:val="none" w:sz="0" w:space="0" w:color="auto"/>
      </w:divBdr>
    </w:div>
    <w:div w:id="1494099396">
      <w:bodyDiv w:val="1"/>
      <w:marLeft w:val="0"/>
      <w:marRight w:val="0"/>
      <w:marTop w:val="0"/>
      <w:marBottom w:val="0"/>
      <w:divBdr>
        <w:top w:val="none" w:sz="0" w:space="0" w:color="auto"/>
        <w:left w:val="none" w:sz="0" w:space="0" w:color="auto"/>
        <w:bottom w:val="none" w:sz="0" w:space="0" w:color="auto"/>
        <w:right w:val="none" w:sz="0" w:space="0" w:color="auto"/>
      </w:divBdr>
    </w:div>
    <w:div w:id="1543977645">
      <w:bodyDiv w:val="1"/>
      <w:marLeft w:val="0"/>
      <w:marRight w:val="0"/>
      <w:marTop w:val="0"/>
      <w:marBottom w:val="0"/>
      <w:divBdr>
        <w:top w:val="none" w:sz="0" w:space="0" w:color="auto"/>
        <w:left w:val="none" w:sz="0" w:space="0" w:color="auto"/>
        <w:bottom w:val="none" w:sz="0" w:space="0" w:color="auto"/>
        <w:right w:val="none" w:sz="0" w:space="0" w:color="auto"/>
      </w:divBdr>
    </w:div>
    <w:div w:id="1716655183">
      <w:bodyDiv w:val="1"/>
      <w:marLeft w:val="0"/>
      <w:marRight w:val="0"/>
      <w:marTop w:val="0"/>
      <w:marBottom w:val="0"/>
      <w:divBdr>
        <w:top w:val="none" w:sz="0" w:space="0" w:color="auto"/>
        <w:left w:val="none" w:sz="0" w:space="0" w:color="auto"/>
        <w:bottom w:val="none" w:sz="0" w:space="0" w:color="auto"/>
        <w:right w:val="none" w:sz="0" w:space="0" w:color="auto"/>
      </w:divBdr>
    </w:div>
    <w:div w:id="1774396198">
      <w:bodyDiv w:val="1"/>
      <w:marLeft w:val="0"/>
      <w:marRight w:val="0"/>
      <w:marTop w:val="0"/>
      <w:marBottom w:val="0"/>
      <w:divBdr>
        <w:top w:val="none" w:sz="0" w:space="0" w:color="auto"/>
        <w:left w:val="none" w:sz="0" w:space="0" w:color="auto"/>
        <w:bottom w:val="none" w:sz="0" w:space="0" w:color="auto"/>
        <w:right w:val="none" w:sz="0" w:space="0" w:color="auto"/>
      </w:divBdr>
    </w:div>
    <w:div w:id="21266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bf5a98c-de26-4588-8434-e942cc2518a6">
      <UserInfo>
        <DisplayName/>
        <AccountId xsi:nil="true"/>
        <AccountType/>
      </UserInfo>
    </SharedWithUsers>
    <TaxCatchAll xmlns="6bf5a98c-de26-4588-8434-e942cc2518a6" xsi:nil="true"/>
    <lcf76f155ced4ddcb4097134ff3c332f xmlns="f2b02850-275d-46bb-abbb-ecd49d56aa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3707687CFFA446B55C7D3FFB95740C" ma:contentTypeVersion="18" ma:contentTypeDescription="Create a new document." ma:contentTypeScope="" ma:versionID="e34fc82c596acad040bca47f099e6321">
  <xsd:schema xmlns:xsd="http://www.w3.org/2001/XMLSchema" xmlns:xs="http://www.w3.org/2001/XMLSchema" xmlns:p="http://schemas.microsoft.com/office/2006/metadata/properties" xmlns:ns2="f2b02850-275d-46bb-abbb-ecd49d56aa2b" xmlns:ns3="6bf5a98c-de26-4588-8434-e942cc2518a6" targetNamespace="http://schemas.microsoft.com/office/2006/metadata/properties" ma:root="true" ma:fieldsID="7349328d6663a72ada2a36ce1df0c92d" ns2:_="" ns3:_="">
    <xsd:import namespace="f2b02850-275d-46bb-abbb-ecd49d56aa2b"/>
    <xsd:import namespace="6bf5a98c-de26-4588-8434-e942cc2518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02850-275d-46bb-abbb-ecd49d56a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9b315a-4a48-4318-bebe-d02ed16af5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5a98c-de26-4588-8434-e942cc2518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3ee253-32c3-4f47-b4f2-2d0f52826029}" ma:internalName="TaxCatchAll" ma:showField="CatchAllData" ma:web="6bf5a98c-de26-4588-8434-e942cc251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4FA37-EFB2-4481-8AC6-1C18A5CE920A}">
  <ds:schemaRefs>
    <ds:schemaRef ds:uri="http://schemas.microsoft.com/sharepoint/v3/contenttype/forms"/>
  </ds:schemaRefs>
</ds:datastoreItem>
</file>

<file path=customXml/itemProps2.xml><?xml version="1.0" encoding="utf-8"?>
<ds:datastoreItem xmlns:ds="http://schemas.openxmlformats.org/officeDocument/2006/customXml" ds:itemID="{638EE3AB-2B75-594B-89B8-4B3912A9F8CE}">
  <ds:schemaRefs>
    <ds:schemaRef ds:uri="http://schemas.openxmlformats.org/officeDocument/2006/bibliography"/>
  </ds:schemaRefs>
</ds:datastoreItem>
</file>

<file path=customXml/itemProps3.xml><?xml version="1.0" encoding="utf-8"?>
<ds:datastoreItem xmlns:ds="http://schemas.openxmlformats.org/officeDocument/2006/customXml" ds:itemID="{2B977AB6-5B45-43FD-99DC-DB973B761477}">
  <ds:schemaRefs>
    <ds:schemaRef ds:uri="http://schemas.microsoft.com/office/2006/metadata/properties"/>
    <ds:schemaRef ds:uri="http://schemas.microsoft.com/office/infopath/2007/PartnerControls"/>
    <ds:schemaRef ds:uri="bdd9c3a1-3192-4896-90d9-63fce7dad2df"/>
    <ds:schemaRef ds:uri="c73ee95b-4d23-4f35-888f-a3fe6c89e363"/>
  </ds:schemaRefs>
</ds:datastoreItem>
</file>

<file path=customXml/itemProps4.xml><?xml version="1.0" encoding="utf-8"?>
<ds:datastoreItem xmlns:ds="http://schemas.openxmlformats.org/officeDocument/2006/customXml" ds:itemID="{41976B3C-E0A9-4572-BEE6-5B2FB226839D}"/>
</file>

<file path=docProps/app.xml><?xml version="1.0" encoding="utf-8"?>
<Properties xmlns="http://schemas.openxmlformats.org/officeDocument/2006/extended-properties" xmlns:vt="http://schemas.openxmlformats.org/officeDocument/2006/docPropsVTypes">
  <Template>Normal</Template>
  <TotalTime>5</TotalTime>
  <Pages>22</Pages>
  <Words>7077</Words>
  <Characters>40339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Jurbala</dc:creator>
  <cp:keywords/>
  <dc:description/>
  <cp:lastModifiedBy>CSP Writing Team</cp:lastModifiedBy>
  <cp:revision>3</cp:revision>
  <cp:lastPrinted>2023-05-17T17:53:00Z</cp:lastPrinted>
  <dcterms:created xsi:type="dcterms:W3CDTF">2025-05-12T22:54:00Z</dcterms:created>
  <dcterms:modified xsi:type="dcterms:W3CDTF">2025-05-12T22:58:00Z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0x010100A93707687CFFA446B55C7D3FFB95740C</vt:lpwstr>
  </property>
  <property fmtid="{D5CDD505-2E9C-101B-9397-08002B2CF9AE}" pid="3" name="MSIP_Label_adb4b7a6-9caa-4b32-95da-d5cfefd952da_Enabled">
    <vt:lpwstr>true</vt:lpwstr>
  </property>
  <property fmtid="{D5CDD505-2E9C-101B-9397-08002B2CF9AE}" pid="4" name="MSIP_Label_adb4b7a6-9caa-4b32-95da-d5cfefd952da_SetDate">
    <vt:lpwstr>2022-10-26T19:11:02Z</vt:lpwstr>
  </property>
  <property fmtid="{D5CDD505-2E9C-101B-9397-08002B2CF9AE}" pid="5" name="MSIP_Label_adb4b7a6-9caa-4b32-95da-d5cfefd952da_Method">
    <vt:lpwstr>Standard</vt:lpwstr>
  </property>
  <property fmtid="{D5CDD505-2E9C-101B-9397-08002B2CF9AE}" pid="6" name="MSIP_Label_adb4b7a6-9caa-4b32-95da-d5cfefd952da_Name">
    <vt:lpwstr>Unclassified</vt:lpwstr>
  </property>
  <property fmtid="{D5CDD505-2E9C-101B-9397-08002B2CF9AE}" pid="7" name="MSIP_Label_adb4b7a6-9caa-4b32-95da-d5cfefd952da_SiteId">
    <vt:lpwstr>7969f40a-ef10-4cad-a9c2-ea2ca603743a</vt:lpwstr>
  </property>
  <property fmtid="{D5CDD505-2E9C-101B-9397-08002B2CF9AE}" pid="8" name="MSIP_Label_adb4b7a6-9caa-4b32-95da-d5cfefd952da_ActionId">
    <vt:lpwstr>168048c4-9e3e-4bf3-8058-ac12b14281ce</vt:lpwstr>
  </property>
  <property fmtid="{D5CDD505-2E9C-101B-9397-08002B2CF9AE}" pid="9" name="MSIP_Label_adb4b7a6-9caa-4b32-95da-d5cfefd952da_ContentBits">
    <vt:lpwstr>0</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